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79D" w:rsidRPr="002F44F4" w:rsidRDefault="003B379D" w:rsidP="002F44F4">
      <w:pPr>
        <w:pStyle w:val="ConsPlusNormal"/>
        <w:tabs>
          <w:tab w:val="left" w:pos="8789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44F4">
        <w:rPr>
          <w:rFonts w:ascii="Times New Roman" w:hAnsi="Times New Roman" w:cs="Times New Roman"/>
          <w:b/>
          <w:bCs/>
          <w:sz w:val="24"/>
          <w:szCs w:val="24"/>
        </w:rPr>
        <w:t xml:space="preserve">СОВЕТ ДЕПУТАТОВ </w:t>
      </w:r>
      <w:r w:rsidR="007E5DC2" w:rsidRPr="002F44F4">
        <w:rPr>
          <w:rFonts w:ascii="Times New Roman" w:hAnsi="Times New Roman" w:cs="Times New Roman"/>
          <w:b/>
          <w:bCs/>
          <w:sz w:val="24"/>
          <w:szCs w:val="24"/>
        </w:rPr>
        <w:t>КАЧАЛИ</w:t>
      </w:r>
      <w:r w:rsidRPr="002F44F4">
        <w:rPr>
          <w:rFonts w:ascii="Times New Roman" w:hAnsi="Times New Roman" w:cs="Times New Roman"/>
          <w:b/>
          <w:bCs/>
          <w:sz w:val="24"/>
          <w:szCs w:val="24"/>
        </w:rPr>
        <w:t>НСКОГО СЕЛЬСКОГО ПОСЕЛЕНИЯ</w:t>
      </w:r>
    </w:p>
    <w:p w:rsidR="00CF5E28" w:rsidRPr="002F44F4" w:rsidRDefault="007E5DC2" w:rsidP="00F1595C">
      <w:pPr>
        <w:pStyle w:val="Standard"/>
        <w:tabs>
          <w:tab w:val="left" w:pos="8789"/>
        </w:tabs>
        <w:autoSpaceDE w:val="0"/>
        <w:jc w:val="center"/>
        <w:rPr>
          <w:rFonts w:ascii="Times New Roman" w:eastAsia="Arial" w:hAnsi="Times New Roman" w:cs="Times New Roman"/>
          <w:b/>
          <w:bCs/>
        </w:rPr>
      </w:pPr>
      <w:r w:rsidRPr="002F44F4">
        <w:rPr>
          <w:rFonts w:ascii="Times New Roman" w:eastAsia="Arial" w:hAnsi="Times New Roman" w:cs="Times New Roman"/>
          <w:b/>
          <w:bCs/>
        </w:rPr>
        <w:t>СУРОВИКИН</w:t>
      </w:r>
      <w:r w:rsidR="003B379D" w:rsidRPr="002F44F4">
        <w:rPr>
          <w:rFonts w:ascii="Times New Roman" w:eastAsia="Arial" w:hAnsi="Times New Roman" w:cs="Times New Roman"/>
          <w:b/>
          <w:bCs/>
        </w:rPr>
        <w:t xml:space="preserve">СКОГО МУНИЦИПАЛЬНОГО РАЙОНА </w:t>
      </w:r>
    </w:p>
    <w:p w:rsidR="003B379D" w:rsidRDefault="003B379D" w:rsidP="00F1595C">
      <w:pPr>
        <w:pStyle w:val="Standard"/>
        <w:pBdr>
          <w:bottom w:val="single" w:sz="12" w:space="1" w:color="auto"/>
        </w:pBdr>
        <w:tabs>
          <w:tab w:val="left" w:pos="8789"/>
        </w:tabs>
        <w:autoSpaceDE w:val="0"/>
        <w:jc w:val="center"/>
        <w:rPr>
          <w:rFonts w:ascii="Times New Roman" w:eastAsia="Arial" w:hAnsi="Times New Roman" w:cs="Times New Roman"/>
          <w:b/>
          <w:bCs/>
        </w:rPr>
      </w:pPr>
      <w:r w:rsidRPr="002F44F4">
        <w:rPr>
          <w:rFonts w:ascii="Times New Roman" w:eastAsia="Arial" w:hAnsi="Times New Roman" w:cs="Times New Roman"/>
          <w:b/>
          <w:bCs/>
        </w:rPr>
        <w:t>ВОЛГОГРАДСКОЙ ОБЛАСТИ</w:t>
      </w:r>
    </w:p>
    <w:p w:rsidR="002F44F4" w:rsidRDefault="002F44F4" w:rsidP="00F1595C">
      <w:pPr>
        <w:pStyle w:val="Standard"/>
        <w:tabs>
          <w:tab w:val="left" w:pos="8789"/>
        </w:tabs>
        <w:autoSpaceDE w:val="0"/>
        <w:jc w:val="center"/>
        <w:rPr>
          <w:rFonts w:ascii="Times New Roman" w:eastAsia="Arial" w:hAnsi="Times New Roman" w:cs="Times New Roman"/>
          <w:b/>
          <w:bCs/>
        </w:rPr>
      </w:pPr>
    </w:p>
    <w:p w:rsidR="002F44F4" w:rsidRPr="002F44F4" w:rsidRDefault="002F44F4" w:rsidP="00F1595C">
      <w:pPr>
        <w:pStyle w:val="Standard"/>
        <w:tabs>
          <w:tab w:val="left" w:pos="8789"/>
        </w:tabs>
        <w:autoSpaceDE w:val="0"/>
        <w:jc w:val="center"/>
        <w:rPr>
          <w:rFonts w:ascii="Times New Roman" w:eastAsia="Arial" w:hAnsi="Times New Roman" w:cs="Times New Roman"/>
          <w:b/>
          <w:bCs/>
        </w:rPr>
      </w:pPr>
    </w:p>
    <w:p w:rsidR="00F1595C" w:rsidRPr="002F44F4" w:rsidRDefault="00F1595C" w:rsidP="00F1595C">
      <w:pPr>
        <w:pStyle w:val="ConsPlusNormal"/>
        <w:rPr>
          <w:rFonts w:ascii="Times New Roman" w:hAnsi="Times New Roman" w:cs="Times New Roman"/>
        </w:rPr>
      </w:pPr>
    </w:p>
    <w:p w:rsidR="003B379D" w:rsidRPr="002F44F4" w:rsidRDefault="003B379D" w:rsidP="003B379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F44F4">
        <w:rPr>
          <w:rFonts w:ascii="Times New Roman" w:hAnsi="Times New Roman" w:cs="Times New Roman"/>
          <w:sz w:val="24"/>
          <w:szCs w:val="24"/>
        </w:rPr>
        <w:t>РЕШЕНИЕ</w:t>
      </w:r>
    </w:p>
    <w:p w:rsidR="003B379D" w:rsidRPr="00F5236C" w:rsidRDefault="00050758" w:rsidP="001340A6">
      <w:pPr>
        <w:pStyle w:val="ConsPlusTitl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 14.02.</w:t>
      </w:r>
      <w:bookmarkStart w:id="0" w:name="_GoBack"/>
      <w:bookmarkEnd w:id="0"/>
      <w:r w:rsidR="001B528F">
        <w:rPr>
          <w:b w:val="0"/>
          <w:sz w:val="24"/>
          <w:szCs w:val="24"/>
        </w:rPr>
        <w:t>2019</w:t>
      </w:r>
      <w:r w:rsidR="00F5236C" w:rsidRPr="00F5236C">
        <w:rPr>
          <w:b w:val="0"/>
          <w:sz w:val="24"/>
          <w:szCs w:val="24"/>
        </w:rPr>
        <w:t>г.</w:t>
      </w:r>
      <w:r w:rsidR="003B379D" w:rsidRPr="00F5236C">
        <w:rPr>
          <w:b w:val="0"/>
          <w:sz w:val="24"/>
          <w:szCs w:val="24"/>
        </w:rPr>
        <w:t xml:space="preserve"> </w:t>
      </w:r>
      <w:r w:rsidR="001340A6" w:rsidRPr="00F5236C">
        <w:rPr>
          <w:b w:val="0"/>
          <w:sz w:val="24"/>
          <w:szCs w:val="24"/>
        </w:rPr>
        <w:t xml:space="preserve">                                                   </w:t>
      </w:r>
      <w:r w:rsidR="007E5DC2">
        <w:rPr>
          <w:b w:val="0"/>
          <w:sz w:val="24"/>
          <w:szCs w:val="24"/>
        </w:rPr>
        <w:t xml:space="preserve">                    № </w:t>
      </w:r>
      <w:r>
        <w:rPr>
          <w:b w:val="0"/>
          <w:sz w:val="24"/>
          <w:szCs w:val="24"/>
        </w:rPr>
        <w:t>55/106</w:t>
      </w:r>
    </w:p>
    <w:p w:rsidR="003B379D" w:rsidRPr="00F5236C" w:rsidRDefault="003B379D" w:rsidP="003B379D">
      <w:pPr>
        <w:pStyle w:val="ConsPlusNormal"/>
        <w:jc w:val="center"/>
        <w:rPr>
          <w:bCs/>
          <w:sz w:val="24"/>
          <w:szCs w:val="24"/>
        </w:rPr>
      </w:pPr>
    </w:p>
    <w:p w:rsidR="001B528F" w:rsidRDefault="001B528F" w:rsidP="003B379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«О внесении изменений в решение</w:t>
      </w:r>
    </w:p>
    <w:p w:rsidR="001B528F" w:rsidRDefault="001B528F" w:rsidP="003B379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Совета депутатов Качалинского</w:t>
      </w:r>
    </w:p>
    <w:p w:rsidR="001B528F" w:rsidRDefault="00614F2B" w:rsidP="003B379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="001B528F">
        <w:rPr>
          <w:rFonts w:ascii="Times New Roman" w:hAnsi="Times New Roman" w:cs="Times New Roman"/>
          <w:b w:val="0"/>
          <w:sz w:val="28"/>
          <w:szCs w:val="28"/>
        </w:rPr>
        <w:t>ельского поселения</w:t>
      </w:r>
    </w:p>
    <w:p w:rsidR="001B528F" w:rsidRDefault="00614F2B" w:rsidP="003B379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1B528F">
        <w:rPr>
          <w:rFonts w:ascii="Times New Roman" w:hAnsi="Times New Roman" w:cs="Times New Roman"/>
          <w:b w:val="0"/>
          <w:sz w:val="28"/>
          <w:szCs w:val="28"/>
        </w:rPr>
        <w:t>т 16.02.2018 г. № 43/80 «</w:t>
      </w:r>
      <w:r w:rsidR="003B379D" w:rsidRPr="007E5DC2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1340A6" w:rsidRPr="007E5DC2">
        <w:rPr>
          <w:rFonts w:ascii="Times New Roman" w:hAnsi="Times New Roman" w:cs="Times New Roman"/>
          <w:b w:val="0"/>
          <w:sz w:val="28"/>
          <w:szCs w:val="28"/>
        </w:rPr>
        <w:t xml:space="preserve">положении </w:t>
      </w:r>
    </w:p>
    <w:p w:rsidR="001340A6" w:rsidRPr="007E5DC2" w:rsidRDefault="001340A6" w:rsidP="003B379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E5DC2">
        <w:rPr>
          <w:rFonts w:ascii="Times New Roman" w:hAnsi="Times New Roman" w:cs="Times New Roman"/>
          <w:b w:val="0"/>
          <w:sz w:val="28"/>
          <w:szCs w:val="28"/>
        </w:rPr>
        <w:t xml:space="preserve">об организации </w:t>
      </w:r>
      <w:r w:rsidR="002F44F4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Pr="007E5DC2">
        <w:rPr>
          <w:rFonts w:ascii="Times New Roman" w:hAnsi="Times New Roman" w:cs="Times New Roman"/>
          <w:b w:val="0"/>
          <w:sz w:val="28"/>
          <w:szCs w:val="28"/>
        </w:rPr>
        <w:t xml:space="preserve">проведении </w:t>
      </w:r>
    </w:p>
    <w:p w:rsidR="00F5236C" w:rsidRPr="007E5DC2" w:rsidRDefault="002F44F4" w:rsidP="003B379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7E5DC2">
        <w:rPr>
          <w:rFonts w:ascii="Times New Roman" w:hAnsi="Times New Roman" w:cs="Times New Roman"/>
          <w:b w:val="0"/>
          <w:sz w:val="28"/>
          <w:szCs w:val="28"/>
        </w:rPr>
        <w:t>убличных слушаний</w:t>
      </w:r>
    </w:p>
    <w:p w:rsidR="001340A6" w:rsidRPr="007E5DC2" w:rsidRDefault="007E5DC2" w:rsidP="00F5236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E5DC2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proofErr w:type="spellStart"/>
      <w:r w:rsidRPr="007E5DC2">
        <w:rPr>
          <w:rFonts w:ascii="Times New Roman" w:hAnsi="Times New Roman" w:cs="Times New Roman"/>
          <w:b w:val="0"/>
          <w:sz w:val="28"/>
          <w:szCs w:val="28"/>
        </w:rPr>
        <w:t>Качали</w:t>
      </w:r>
      <w:r w:rsidR="001340A6" w:rsidRPr="007E5DC2">
        <w:rPr>
          <w:rFonts w:ascii="Times New Roman" w:hAnsi="Times New Roman" w:cs="Times New Roman"/>
          <w:b w:val="0"/>
          <w:sz w:val="28"/>
          <w:szCs w:val="28"/>
        </w:rPr>
        <w:t>нском</w:t>
      </w:r>
      <w:proofErr w:type="spellEnd"/>
      <w:r w:rsidR="001340A6" w:rsidRPr="007E5DC2">
        <w:rPr>
          <w:rFonts w:ascii="Times New Roman" w:hAnsi="Times New Roman" w:cs="Times New Roman"/>
          <w:b w:val="0"/>
          <w:sz w:val="28"/>
          <w:szCs w:val="28"/>
        </w:rPr>
        <w:t xml:space="preserve"> сельском</w:t>
      </w:r>
      <w:r w:rsidR="00F5236C" w:rsidRPr="007E5D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340A6" w:rsidRPr="007E5DC2">
        <w:rPr>
          <w:rFonts w:ascii="Times New Roman" w:hAnsi="Times New Roman" w:cs="Times New Roman"/>
          <w:b w:val="0"/>
          <w:sz w:val="28"/>
          <w:szCs w:val="28"/>
        </w:rPr>
        <w:t>поселении</w:t>
      </w:r>
      <w:r w:rsidR="001B528F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3B379D" w:rsidRPr="007E5DC2" w:rsidRDefault="003B379D" w:rsidP="001340A6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7E5DC2" w:rsidRPr="007E5DC2" w:rsidRDefault="003B379D" w:rsidP="003B37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DC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7B16FB">
        <w:rPr>
          <w:rFonts w:ascii="Times New Roman" w:hAnsi="Times New Roman" w:cs="Times New Roman"/>
          <w:sz w:val="28"/>
          <w:szCs w:val="28"/>
        </w:rPr>
        <w:t>со статьей 28 Федерального</w:t>
      </w:r>
      <w:r w:rsidRPr="007E5DC2">
        <w:rPr>
          <w:rFonts w:ascii="Times New Roman" w:hAnsi="Times New Roman" w:cs="Times New Roman"/>
          <w:sz w:val="28"/>
          <w:szCs w:val="28"/>
        </w:rPr>
        <w:t xml:space="preserve"> закона от 6 октября 2003 года N 131-ФЗ "Об общих принципах организации местного самоуправления в Российской Федерации",</w:t>
      </w:r>
      <w:r w:rsidR="007E5DC2" w:rsidRPr="007E5DC2">
        <w:rPr>
          <w:rFonts w:ascii="Times New Roman" w:hAnsi="Times New Roman" w:cs="Times New Roman"/>
          <w:sz w:val="28"/>
          <w:szCs w:val="28"/>
        </w:rPr>
        <w:t xml:space="preserve"> Устава Качали</w:t>
      </w:r>
      <w:r w:rsidRPr="007E5DC2">
        <w:rPr>
          <w:rFonts w:ascii="Times New Roman" w:hAnsi="Times New Roman" w:cs="Times New Roman"/>
          <w:sz w:val="28"/>
          <w:szCs w:val="28"/>
        </w:rPr>
        <w:t>нского сельского поселения</w:t>
      </w:r>
      <w:r w:rsidR="007E5DC2" w:rsidRPr="007E5DC2">
        <w:rPr>
          <w:rFonts w:ascii="Times New Roman" w:hAnsi="Times New Roman" w:cs="Times New Roman"/>
          <w:sz w:val="28"/>
          <w:szCs w:val="28"/>
        </w:rPr>
        <w:t xml:space="preserve"> Суровикинского муниципального района Волгоградской </w:t>
      </w:r>
      <w:proofErr w:type="gramStart"/>
      <w:r w:rsidR="007E5DC2" w:rsidRPr="007E5DC2">
        <w:rPr>
          <w:rFonts w:ascii="Times New Roman" w:hAnsi="Times New Roman" w:cs="Times New Roman"/>
          <w:sz w:val="28"/>
          <w:szCs w:val="28"/>
        </w:rPr>
        <w:t>области,</w:t>
      </w:r>
      <w:r w:rsidRPr="007E5DC2"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End"/>
      <w:r w:rsidRPr="007E5DC2">
        <w:rPr>
          <w:rFonts w:ascii="Times New Roman" w:hAnsi="Times New Roman" w:cs="Times New Roman"/>
          <w:sz w:val="28"/>
          <w:szCs w:val="28"/>
        </w:rPr>
        <w:t xml:space="preserve"> целью обеспечения участия граждан, проживающих на</w:t>
      </w:r>
      <w:r w:rsidR="007E5DC2" w:rsidRPr="007E5DC2">
        <w:rPr>
          <w:rFonts w:ascii="Times New Roman" w:hAnsi="Times New Roman" w:cs="Times New Roman"/>
          <w:sz w:val="28"/>
          <w:szCs w:val="28"/>
        </w:rPr>
        <w:t xml:space="preserve"> территории Качали</w:t>
      </w:r>
      <w:r w:rsidRPr="007E5DC2">
        <w:rPr>
          <w:rFonts w:ascii="Times New Roman" w:hAnsi="Times New Roman" w:cs="Times New Roman"/>
          <w:sz w:val="28"/>
          <w:szCs w:val="28"/>
        </w:rPr>
        <w:t>нского сельского поселения, в обсуждении проектов муниципальных правовых актов по вопросам местного з</w:t>
      </w:r>
      <w:r w:rsidR="007E5DC2" w:rsidRPr="007E5DC2">
        <w:rPr>
          <w:rFonts w:ascii="Times New Roman" w:hAnsi="Times New Roman" w:cs="Times New Roman"/>
          <w:sz w:val="28"/>
          <w:szCs w:val="28"/>
        </w:rPr>
        <w:t>начения, Совет депутатов Качали</w:t>
      </w:r>
      <w:r w:rsidRPr="007E5DC2">
        <w:rPr>
          <w:rFonts w:ascii="Times New Roman" w:hAnsi="Times New Roman" w:cs="Times New Roman"/>
          <w:sz w:val="28"/>
          <w:szCs w:val="28"/>
        </w:rPr>
        <w:t xml:space="preserve">нского сельского поселения </w:t>
      </w:r>
    </w:p>
    <w:p w:rsidR="003B379D" w:rsidRPr="007E5DC2" w:rsidRDefault="003B379D" w:rsidP="003B37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DC2">
        <w:rPr>
          <w:rFonts w:ascii="Times New Roman" w:hAnsi="Times New Roman" w:cs="Times New Roman"/>
          <w:sz w:val="28"/>
          <w:szCs w:val="28"/>
        </w:rPr>
        <w:t>решил:</w:t>
      </w:r>
    </w:p>
    <w:p w:rsidR="001B528F" w:rsidRPr="001B528F" w:rsidRDefault="003B379D" w:rsidP="001B528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B528F">
        <w:rPr>
          <w:rFonts w:ascii="Times New Roman" w:hAnsi="Times New Roman" w:cs="Times New Roman"/>
          <w:b w:val="0"/>
          <w:sz w:val="28"/>
          <w:szCs w:val="28"/>
        </w:rPr>
        <w:t>1.</w:t>
      </w:r>
      <w:r w:rsidR="001B528F" w:rsidRPr="001B528F">
        <w:rPr>
          <w:rFonts w:ascii="Times New Roman" w:hAnsi="Times New Roman" w:cs="Times New Roman"/>
          <w:b w:val="0"/>
          <w:sz w:val="28"/>
          <w:szCs w:val="28"/>
        </w:rPr>
        <w:t xml:space="preserve"> Внести  в решение Совета депутатов Качалинского сельского поселения</w:t>
      </w:r>
    </w:p>
    <w:p w:rsidR="001B528F" w:rsidRPr="001B528F" w:rsidRDefault="001B528F" w:rsidP="001B528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B528F">
        <w:rPr>
          <w:rFonts w:ascii="Times New Roman" w:hAnsi="Times New Roman" w:cs="Times New Roman"/>
          <w:b w:val="0"/>
          <w:sz w:val="28"/>
          <w:szCs w:val="28"/>
        </w:rPr>
        <w:t xml:space="preserve">от 16.02.2018 г. № 43/80 «О положении  об организации и проведении </w:t>
      </w:r>
    </w:p>
    <w:p w:rsidR="001B528F" w:rsidRPr="001B528F" w:rsidRDefault="001B528F" w:rsidP="001B528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B528F">
        <w:rPr>
          <w:rFonts w:ascii="Times New Roman" w:hAnsi="Times New Roman" w:cs="Times New Roman"/>
          <w:b w:val="0"/>
          <w:sz w:val="28"/>
          <w:szCs w:val="28"/>
        </w:rPr>
        <w:t xml:space="preserve">публичных слушаний в </w:t>
      </w:r>
      <w:proofErr w:type="spellStart"/>
      <w:r w:rsidRPr="001B528F">
        <w:rPr>
          <w:rFonts w:ascii="Times New Roman" w:hAnsi="Times New Roman" w:cs="Times New Roman"/>
          <w:b w:val="0"/>
          <w:sz w:val="28"/>
          <w:szCs w:val="28"/>
        </w:rPr>
        <w:t>Качалинском</w:t>
      </w:r>
      <w:proofErr w:type="spellEnd"/>
      <w:r w:rsidRPr="001B528F"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поселении» (далее – Положение) следующие изменения и дополнения:</w:t>
      </w:r>
    </w:p>
    <w:p w:rsidR="001B528F" w:rsidRPr="0019772E" w:rsidRDefault="001B528F" w:rsidP="001B528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19772E">
        <w:rPr>
          <w:rFonts w:ascii="Times New Roman" w:hAnsi="Times New Roman" w:cs="Times New Roman"/>
          <w:sz w:val="28"/>
          <w:szCs w:val="28"/>
        </w:rPr>
        <w:t>1.1. Дополнить</w:t>
      </w:r>
      <w:r w:rsidR="005B5B61" w:rsidRPr="0019772E">
        <w:rPr>
          <w:rFonts w:ascii="Times New Roman" w:hAnsi="Times New Roman" w:cs="Times New Roman"/>
          <w:sz w:val="28"/>
          <w:szCs w:val="28"/>
        </w:rPr>
        <w:t xml:space="preserve"> часть 1</w:t>
      </w:r>
      <w:r w:rsidRPr="0019772E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5B5B61" w:rsidRPr="0019772E">
        <w:rPr>
          <w:rFonts w:ascii="Times New Roman" w:hAnsi="Times New Roman" w:cs="Times New Roman"/>
          <w:sz w:val="28"/>
          <w:szCs w:val="28"/>
        </w:rPr>
        <w:t>и</w:t>
      </w:r>
      <w:r w:rsidRPr="0019772E">
        <w:rPr>
          <w:rFonts w:ascii="Times New Roman" w:hAnsi="Times New Roman" w:cs="Times New Roman"/>
          <w:sz w:val="28"/>
          <w:szCs w:val="28"/>
        </w:rPr>
        <w:t xml:space="preserve"> 3 Положения пунктом 4 следующего содержания:</w:t>
      </w:r>
    </w:p>
    <w:p w:rsidR="001B528F" w:rsidRPr="0019772E" w:rsidRDefault="001B528F" w:rsidP="001B528F">
      <w:pPr>
        <w:rPr>
          <w:rFonts w:ascii="Times New Roman" w:hAnsi="Times New Roman" w:cs="Times New Roman"/>
          <w:sz w:val="28"/>
          <w:szCs w:val="28"/>
        </w:rPr>
      </w:pPr>
      <w:r w:rsidRPr="0019772E">
        <w:rPr>
          <w:sz w:val="28"/>
          <w:szCs w:val="28"/>
        </w:rPr>
        <w:t>«</w:t>
      </w:r>
      <w:r w:rsidRPr="001977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4)</w:t>
      </w:r>
      <w:r w:rsidRPr="0019772E">
        <w:rPr>
          <w:rFonts w:ascii="Times New Roman" w:hAnsi="Times New Roman" w:cs="Times New Roman"/>
          <w:sz w:val="28"/>
          <w:szCs w:val="28"/>
        </w:rPr>
        <w:t xml:space="preserve"> проекты </w:t>
      </w:r>
      <w:proofErr w:type="gramStart"/>
      <w:r w:rsidRPr="0019772E">
        <w:rPr>
          <w:rFonts w:ascii="Times New Roman" w:hAnsi="Times New Roman" w:cs="Times New Roman"/>
          <w:sz w:val="28"/>
          <w:szCs w:val="28"/>
        </w:rPr>
        <w:t>правил  благоустройства</w:t>
      </w:r>
      <w:proofErr w:type="gramEnd"/>
      <w:r w:rsidRPr="0019772E">
        <w:rPr>
          <w:rFonts w:ascii="Times New Roman" w:hAnsi="Times New Roman" w:cs="Times New Roman"/>
          <w:sz w:val="28"/>
          <w:szCs w:val="28"/>
        </w:rPr>
        <w:t xml:space="preserve">   террит</w:t>
      </w:r>
      <w:r w:rsidR="00614F2B" w:rsidRPr="0019772E">
        <w:rPr>
          <w:rFonts w:ascii="Times New Roman" w:hAnsi="Times New Roman" w:cs="Times New Roman"/>
          <w:sz w:val="28"/>
          <w:szCs w:val="28"/>
        </w:rPr>
        <w:t>орий, проекты, предусматривающие</w:t>
      </w:r>
      <w:r w:rsidRPr="0019772E">
        <w:rPr>
          <w:rFonts w:ascii="Times New Roman" w:hAnsi="Times New Roman" w:cs="Times New Roman"/>
          <w:sz w:val="28"/>
          <w:szCs w:val="28"/>
        </w:rPr>
        <w:t xml:space="preserve"> внесение изменений в утвержденные правила благоустройства территорий.</w:t>
      </w:r>
      <w:r w:rsidR="001B68C4" w:rsidRPr="0019772E">
        <w:rPr>
          <w:rFonts w:ascii="Times New Roman" w:hAnsi="Times New Roman" w:cs="Times New Roman"/>
          <w:sz w:val="28"/>
          <w:szCs w:val="28"/>
        </w:rPr>
        <w:t>».</w:t>
      </w:r>
    </w:p>
    <w:p w:rsidR="001B68C4" w:rsidRPr="0019772E" w:rsidRDefault="001B68C4" w:rsidP="001B528F">
      <w:pPr>
        <w:rPr>
          <w:rFonts w:ascii="Times New Roman" w:hAnsi="Times New Roman" w:cs="Times New Roman"/>
          <w:sz w:val="28"/>
          <w:szCs w:val="28"/>
        </w:rPr>
      </w:pPr>
      <w:r w:rsidRPr="0019772E">
        <w:rPr>
          <w:rFonts w:ascii="Times New Roman" w:hAnsi="Times New Roman" w:cs="Times New Roman"/>
          <w:sz w:val="28"/>
          <w:szCs w:val="28"/>
        </w:rPr>
        <w:t>1.2.</w:t>
      </w:r>
      <w:r w:rsidR="005B5B61" w:rsidRPr="0019772E">
        <w:rPr>
          <w:rFonts w:ascii="Times New Roman" w:hAnsi="Times New Roman" w:cs="Times New Roman"/>
          <w:sz w:val="28"/>
          <w:szCs w:val="28"/>
        </w:rPr>
        <w:t xml:space="preserve"> В части 1 статьи 4 Положения слово «депутаты» заменить словами «Совет депутатов», слова «, иные лица в соответствии  с</w:t>
      </w:r>
      <w:r w:rsidR="005B5B61" w:rsidRPr="0019772E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="005B5B61" w:rsidRPr="0019772E">
        <w:rPr>
          <w:rFonts w:ascii="Times New Roman" w:hAnsi="Times New Roman" w:cs="Times New Roman"/>
          <w:sz w:val="28"/>
          <w:szCs w:val="28"/>
        </w:rPr>
        <w:t>федеральным законодательством и Уставом» исключить.</w:t>
      </w:r>
    </w:p>
    <w:p w:rsidR="00F40E04" w:rsidRPr="0019772E" w:rsidRDefault="00F40E04" w:rsidP="001B528F">
      <w:pPr>
        <w:rPr>
          <w:rFonts w:ascii="Times New Roman" w:hAnsi="Times New Roman" w:cs="Times New Roman"/>
          <w:sz w:val="28"/>
          <w:szCs w:val="28"/>
        </w:rPr>
      </w:pPr>
      <w:r w:rsidRPr="0019772E">
        <w:rPr>
          <w:rFonts w:ascii="Times New Roman" w:hAnsi="Times New Roman" w:cs="Times New Roman"/>
          <w:sz w:val="28"/>
          <w:szCs w:val="28"/>
        </w:rPr>
        <w:t>1.3.Часть 4 статьи 4, приложения 1 к Положению после слова «отчество» дополнить словами «(при наличии)».</w:t>
      </w:r>
    </w:p>
    <w:p w:rsidR="005050DF" w:rsidRDefault="005050DF" w:rsidP="001B528F">
      <w:pPr>
        <w:rPr>
          <w:rFonts w:ascii="Times New Roman" w:hAnsi="Times New Roman" w:cs="Times New Roman"/>
          <w:sz w:val="28"/>
          <w:szCs w:val="28"/>
        </w:rPr>
      </w:pPr>
      <w:r w:rsidRPr="0019772E">
        <w:rPr>
          <w:rFonts w:ascii="Times New Roman" w:hAnsi="Times New Roman" w:cs="Times New Roman"/>
          <w:sz w:val="28"/>
          <w:szCs w:val="28"/>
        </w:rPr>
        <w:t>1.4. В части 1 статьи 5 положения слова «и депутатов Совета» заменить словами «и Совета».</w:t>
      </w:r>
    </w:p>
    <w:p w:rsidR="005050DF" w:rsidRDefault="005050DF" w:rsidP="001B52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457851">
        <w:rPr>
          <w:rFonts w:ascii="Times New Roman" w:hAnsi="Times New Roman" w:cs="Times New Roman"/>
          <w:sz w:val="28"/>
          <w:szCs w:val="28"/>
        </w:rPr>
        <w:t xml:space="preserve"> Статью 6 Положения изложить в следующей редакции:</w:t>
      </w:r>
    </w:p>
    <w:p w:rsidR="00457851" w:rsidRPr="0015119E" w:rsidRDefault="00457851" w:rsidP="004578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«6.</w:t>
      </w:r>
      <w:r w:rsidRPr="00457851">
        <w:rPr>
          <w:rFonts w:ascii="Times New Roman" w:hAnsi="Times New Roman" w:cs="Times New Roman"/>
          <w:sz w:val="28"/>
          <w:szCs w:val="28"/>
        </w:rPr>
        <w:t xml:space="preserve"> </w:t>
      </w:r>
      <w:r w:rsidRPr="0015119E">
        <w:rPr>
          <w:rFonts w:ascii="Times New Roman" w:hAnsi="Times New Roman" w:cs="Times New Roman"/>
          <w:sz w:val="28"/>
          <w:szCs w:val="28"/>
        </w:rPr>
        <w:t xml:space="preserve">Статья 6. Назначение публичных слушаний </w:t>
      </w:r>
      <w:r>
        <w:rPr>
          <w:rFonts w:ascii="Times New Roman" w:hAnsi="Times New Roman" w:cs="Times New Roman"/>
          <w:sz w:val="28"/>
          <w:szCs w:val="28"/>
        </w:rPr>
        <w:t>Советом</w:t>
      </w:r>
      <w:r w:rsidRPr="0015119E">
        <w:rPr>
          <w:rFonts w:ascii="Times New Roman" w:hAnsi="Times New Roman" w:cs="Times New Roman"/>
          <w:sz w:val="28"/>
          <w:szCs w:val="28"/>
        </w:rPr>
        <w:t xml:space="preserve"> депутатов по инициативе населения</w:t>
      </w:r>
    </w:p>
    <w:p w:rsidR="00457851" w:rsidRPr="0015119E" w:rsidRDefault="00457851" w:rsidP="004578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7851" w:rsidRPr="00457851" w:rsidRDefault="00457851" w:rsidP="004578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19E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457851">
        <w:rPr>
          <w:rFonts w:ascii="Times New Roman" w:hAnsi="Times New Roman" w:cs="Times New Roman"/>
          <w:sz w:val="28"/>
          <w:szCs w:val="28"/>
        </w:rPr>
        <w:t>Для принятия решения о назначении публичных слушаний по инициативе населения в Совет  депутатов Качалинского сельского поселения направляются:</w:t>
      </w:r>
    </w:p>
    <w:p w:rsidR="00457851" w:rsidRPr="00457851" w:rsidRDefault="00457851" w:rsidP="004578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851">
        <w:rPr>
          <w:rFonts w:ascii="Times New Roman" w:hAnsi="Times New Roman" w:cs="Times New Roman"/>
          <w:sz w:val="28"/>
          <w:szCs w:val="28"/>
        </w:rPr>
        <w:t>- ходатайство с указанием вопроса (вопросов) предполагаемых публичных слушаний и обоснованием их общественной значимости;</w:t>
      </w:r>
    </w:p>
    <w:p w:rsidR="00457851" w:rsidRPr="00457851" w:rsidRDefault="00457851" w:rsidP="004578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851">
        <w:rPr>
          <w:rFonts w:ascii="Times New Roman" w:hAnsi="Times New Roman" w:cs="Times New Roman"/>
          <w:sz w:val="28"/>
          <w:szCs w:val="28"/>
        </w:rPr>
        <w:t>- ходатайство о назначении публичных слушаний.</w:t>
      </w:r>
    </w:p>
    <w:p w:rsidR="00457851" w:rsidRDefault="00457851" w:rsidP="004578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851">
        <w:rPr>
          <w:rFonts w:ascii="Times New Roman" w:hAnsi="Times New Roman" w:cs="Times New Roman"/>
          <w:sz w:val="28"/>
          <w:szCs w:val="28"/>
        </w:rPr>
        <w:t>2. Вопрос о назначении публичных слушаний рассматривается Советом депутатов Качалинского сельского поселения в соответствии с регламентом Совета депутатов Качалинского сельского поселения</w:t>
      </w:r>
      <w:r w:rsidRPr="0015119E">
        <w:rPr>
          <w:rFonts w:ascii="Times New Roman" w:hAnsi="Times New Roman" w:cs="Times New Roman"/>
          <w:sz w:val="28"/>
          <w:szCs w:val="28"/>
        </w:rPr>
        <w:t>.</w:t>
      </w:r>
    </w:p>
    <w:p w:rsidR="00CD5ECD" w:rsidRPr="00614F2B" w:rsidRDefault="00457851" w:rsidP="00CD5E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2540">
        <w:rPr>
          <w:rFonts w:ascii="Times New Roman" w:hAnsi="Times New Roman" w:cs="Times New Roman"/>
          <w:sz w:val="28"/>
          <w:szCs w:val="28"/>
        </w:rPr>
        <w:t xml:space="preserve">       </w:t>
      </w:r>
      <w:r w:rsidR="00CD5ECD" w:rsidRPr="00582540">
        <w:rPr>
          <w:rFonts w:ascii="Times New Roman" w:hAnsi="Times New Roman" w:cs="Times New Roman"/>
          <w:sz w:val="28"/>
          <w:szCs w:val="28"/>
        </w:rPr>
        <w:t xml:space="preserve">        </w:t>
      </w:r>
      <w:r w:rsidR="00CD5ECD" w:rsidRPr="00614F2B">
        <w:rPr>
          <w:rFonts w:ascii="Times New Roman" w:hAnsi="Times New Roman" w:cs="Times New Roman"/>
          <w:sz w:val="28"/>
          <w:szCs w:val="28"/>
        </w:rPr>
        <w:t>2.1. Инициатива населения по проведению публичных слушаний по вопросам местного значения (без предварительного оформления проекта муниципального правового акта) может исходить от инициативной группы жителей поселения. В инициативную группу могут входить жители поселения, достигшие 18-летнего возраста, численностью не менее 12 граждан, постоянно проживающих на территории К</w:t>
      </w:r>
      <w:r w:rsidR="0019772E">
        <w:rPr>
          <w:rFonts w:ascii="Times New Roman" w:hAnsi="Times New Roman" w:cs="Times New Roman"/>
          <w:sz w:val="28"/>
          <w:szCs w:val="28"/>
        </w:rPr>
        <w:t>ачалинского сельского поселения</w:t>
      </w:r>
      <w:r w:rsidR="00CD5ECD" w:rsidRPr="00614F2B">
        <w:rPr>
          <w:rFonts w:ascii="Times New Roman" w:hAnsi="Times New Roman" w:cs="Times New Roman"/>
          <w:sz w:val="28"/>
          <w:szCs w:val="28"/>
        </w:rPr>
        <w:t>.</w:t>
      </w:r>
    </w:p>
    <w:p w:rsidR="00457851" w:rsidRPr="00CD5ECD" w:rsidRDefault="00CD5ECD" w:rsidP="00CD5E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14F2B">
        <w:rPr>
          <w:rFonts w:ascii="Times New Roman" w:hAnsi="Times New Roman" w:cs="Times New Roman"/>
          <w:sz w:val="28"/>
          <w:szCs w:val="28"/>
        </w:rPr>
        <w:t>Условием для рассмотрения инициативы населения по проведению публичных слушаний является заявление, подписанное членами инициативной группы, количество которых должно составлять не менее 12, достигших 18-летнего возраста, постоянно проживающих на территории Качалинского сельского поселения.</w:t>
      </w:r>
    </w:p>
    <w:p w:rsidR="00457851" w:rsidRPr="00CD5ECD" w:rsidRDefault="00457851" w:rsidP="004578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ECD">
        <w:rPr>
          <w:rFonts w:ascii="Times New Roman" w:hAnsi="Times New Roman" w:cs="Times New Roman"/>
          <w:sz w:val="28"/>
          <w:szCs w:val="28"/>
        </w:rPr>
        <w:t>2.2. Для рассмотрения вопроса о назначении публичных слушаний по инициативе населения поселения его инициаторы направляют в Совет   депутатов  Качалинского  сельского   поселения  заявление  о  назначении публичных слушаний с указанием вопроса публичных слушаний и обоснованием его общественной значимости</w:t>
      </w:r>
      <w:r w:rsidR="00CD5ECD">
        <w:rPr>
          <w:rFonts w:ascii="Times New Roman" w:hAnsi="Times New Roman" w:cs="Times New Roman"/>
          <w:sz w:val="28"/>
          <w:szCs w:val="28"/>
        </w:rPr>
        <w:t>.</w:t>
      </w:r>
      <w:r w:rsidRPr="00CD5E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7851" w:rsidRPr="00CD5ECD" w:rsidRDefault="00457851" w:rsidP="004578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ECD">
        <w:rPr>
          <w:rFonts w:ascii="Times New Roman" w:hAnsi="Times New Roman" w:cs="Times New Roman"/>
          <w:sz w:val="28"/>
          <w:szCs w:val="28"/>
        </w:rPr>
        <w:t>2.3. По результатам   рассмотрения  заявления   Совет депутатов   Качалинского сельского поселения принимает   решение  о  проведении    публичных   слушаний  либо  об  отклонении  заявления.</w:t>
      </w:r>
    </w:p>
    <w:p w:rsidR="00457851" w:rsidRPr="006027DB" w:rsidRDefault="00457851" w:rsidP="004578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ECD">
        <w:rPr>
          <w:rFonts w:ascii="Times New Roman" w:hAnsi="Times New Roman" w:cs="Times New Roman"/>
          <w:sz w:val="28"/>
          <w:szCs w:val="28"/>
        </w:rPr>
        <w:t>2.4.  Совет   депутатов   поселения   отклоняет инициативу   населения   о   проведении  слушаний  в  случае,  если  вопрос,  предлагаемый   им  для  обсуждения, не  относится  к  компетенции    органов  местного  самоуправления  поселения   или  противоречит  требованиям   действующего  законодательства  Российской  Федерации, а  так же   если   документы,  представленные  инициаторами  в  Совет  депутатов   поселения,  не  соответствует  требованиям,  предусмотренным  настоящим  Положением.</w:t>
      </w:r>
      <w:r w:rsidRPr="006027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7851" w:rsidRPr="0015119E" w:rsidRDefault="00457851" w:rsidP="00614F2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15119E">
        <w:rPr>
          <w:rFonts w:ascii="Times New Roman" w:hAnsi="Times New Roman" w:cs="Times New Roman"/>
          <w:sz w:val="28"/>
          <w:szCs w:val="28"/>
        </w:rPr>
        <w:t>3. При отклонении инициативы населения о проведении публичных слушаний ее инициаторы могут повторно внести предложение о назначении публичных слушаний по данному вопросу (вопросам) с приложением подписей не менее 5% граждан, достигших возраста 18 лет, постоянно проживающих на территории Качалинского сельского поселения. Подписи граждан оформляются в соответствии с требованиями статьи 4 настоящего Положения.</w:t>
      </w:r>
    </w:p>
    <w:p w:rsidR="00457851" w:rsidRPr="00D94901" w:rsidRDefault="00457851" w:rsidP="004578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19E">
        <w:rPr>
          <w:rFonts w:ascii="Times New Roman" w:hAnsi="Times New Roman" w:cs="Times New Roman"/>
          <w:sz w:val="28"/>
          <w:szCs w:val="28"/>
        </w:rPr>
        <w:t xml:space="preserve">4. Если в поддержку назначения публичных слушаний высказалось необходимое в соответствии с частью 3 настоящей статьи количество </w:t>
      </w:r>
      <w:r w:rsidRPr="00D94901">
        <w:rPr>
          <w:rFonts w:ascii="Times New Roman" w:hAnsi="Times New Roman" w:cs="Times New Roman"/>
          <w:sz w:val="28"/>
          <w:szCs w:val="28"/>
        </w:rPr>
        <w:t xml:space="preserve">жителей Качалинского сельского поселения, публичные слушания по указанной теме </w:t>
      </w:r>
      <w:r w:rsidRPr="00D94901">
        <w:rPr>
          <w:rFonts w:ascii="Times New Roman" w:hAnsi="Times New Roman" w:cs="Times New Roman"/>
          <w:sz w:val="28"/>
          <w:szCs w:val="28"/>
        </w:rPr>
        <w:lastRenderedPageBreak/>
        <w:t>назначаются Советом депутатов Качалинского сельского поселения в обязательном порядке.».</w:t>
      </w:r>
    </w:p>
    <w:p w:rsidR="00D94901" w:rsidRPr="00D94901" w:rsidRDefault="00D94901" w:rsidP="00D94901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D94901">
        <w:rPr>
          <w:rFonts w:ascii="Times New Roman" w:hAnsi="Times New Roman" w:cs="Times New Roman"/>
          <w:sz w:val="28"/>
          <w:szCs w:val="28"/>
        </w:rPr>
        <w:t>1.6. В Приложении 1 к Положению слово «проведении» заменить  словом «назначении».</w:t>
      </w:r>
    </w:p>
    <w:p w:rsidR="00EA579D" w:rsidRPr="007B16FB" w:rsidRDefault="00614F2B" w:rsidP="00EA579D">
      <w:pPr>
        <w:autoSpaceDE w:val="0"/>
        <w:adjustRightInd w:val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B379D" w:rsidRPr="007B16FB">
        <w:rPr>
          <w:rFonts w:ascii="Times New Roman" w:hAnsi="Times New Roman" w:cs="Times New Roman"/>
          <w:sz w:val="28"/>
          <w:szCs w:val="28"/>
        </w:rPr>
        <w:t>. Настоящее решение вступает в сил</w:t>
      </w:r>
      <w:r w:rsidR="00EA579D" w:rsidRPr="007B16FB">
        <w:rPr>
          <w:rFonts w:ascii="Times New Roman" w:hAnsi="Times New Roman" w:cs="Times New Roman"/>
          <w:sz w:val="28"/>
          <w:szCs w:val="28"/>
        </w:rPr>
        <w:t xml:space="preserve">у с момента официального </w:t>
      </w:r>
      <w:r w:rsidR="00EA579D" w:rsidRPr="007B16FB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обнародования в установленном порядке и полежит </w:t>
      </w:r>
      <w:r w:rsidR="00EA579D" w:rsidRPr="007B16FB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размещению </w:t>
      </w:r>
      <w:r w:rsidR="00EA579D" w:rsidRPr="007B16FB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  <w:t>на официальном сайте</w:t>
      </w:r>
      <w:r w:rsidR="00EA579D" w:rsidRPr="007B16FB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</w:t>
      </w:r>
      <w:r w:rsidR="007B16FB" w:rsidRPr="007B16FB"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 w:bidi="ar-SA"/>
        </w:rPr>
        <w:t>Качалинского</w:t>
      </w:r>
      <w:r w:rsidR="00EA579D" w:rsidRPr="007B16FB"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 w:bidi="ar-SA"/>
        </w:rPr>
        <w:t xml:space="preserve"> </w:t>
      </w:r>
      <w:r w:rsidR="00EA579D" w:rsidRPr="007B16FB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сельского поселения </w:t>
      </w:r>
      <w:r w:rsidR="00EA579D" w:rsidRPr="007B16FB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</w:t>
      </w:r>
      <w:r w:rsidR="00EA579D" w:rsidRPr="007B16FB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  <w:t>в информационно-телекоммуникационной сети Интернет.</w:t>
      </w:r>
    </w:p>
    <w:p w:rsidR="003B379D" w:rsidRPr="00F5236C" w:rsidRDefault="003B379D" w:rsidP="00EA579D">
      <w:pPr>
        <w:pStyle w:val="ConsPlusNormal"/>
        <w:ind w:firstLine="0"/>
        <w:jc w:val="both"/>
        <w:rPr>
          <w:sz w:val="24"/>
          <w:szCs w:val="24"/>
        </w:rPr>
      </w:pPr>
      <w:r w:rsidRPr="00F5236C">
        <w:rPr>
          <w:sz w:val="24"/>
          <w:szCs w:val="24"/>
        </w:rPr>
        <w:t xml:space="preserve"> </w:t>
      </w:r>
    </w:p>
    <w:p w:rsidR="003B379D" w:rsidRPr="007B16FB" w:rsidRDefault="003B379D" w:rsidP="003B379D">
      <w:pPr>
        <w:pStyle w:val="Standard"/>
        <w:autoSpaceDE w:val="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3B379D" w:rsidRPr="007B16FB" w:rsidRDefault="007B16FB" w:rsidP="003B379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7B16FB">
        <w:rPr>
          <w:rFonts w:ascii="Times New Roman" w:hAnsi="Times New Roman" w:cs="Times New Roman"/>
          <w:sz w:val="28"/>
          <w:szCs w:val="28"/>
        </w:rPr>
        <w:t>Глава Качали</w:t>
      </w:r>
      <w:r w:rsidR="003B379D" w:rsidRPr="007B16FB">
        <w:rPr>
          <w:rFonts w:ascii="Times New Roman" w:hAnsi="Times New Roman" w:cs="Times New Roman"/>
          <w:sz w:val="28"/>
          <w:szCs w:val="28"/>
        </w:rPr>
        <w:t>нского</w:t>
      </w:r>
    </w:p>
    <w:p w:rsidR="003B379D" w:rsidRPr="007B16FB" w:rsidRDefault="00FB6F5D" w:rsidP="003B379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7B16F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B379D" w:rsidRPr="007B16F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B16F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="007B16FB" w:rsidRPr="007B16FB">
        <w:rPr>
          <w:rFonts w:ascii="Times New Roman" w:hAnsi="Times New Roman" w:cs="Times New Roman"/>
          <w:sz w:val="28"/>
          <w:szCs w:val="28"/>
        </w:rPr>
        <w:t>Е.Ф.Кудлаева</w:t>
      </w:r>
      <w:proofErr w:type="spellEnd"/>
    </w:p>
    <w:p w:rsidR="003B379D" w:rsidRPr="00F5236C" w:rsidRDefault="003B379D" w:rsidP="003B379D">
      <w:pPr>
        <w:pStyle w:val="ConsPlusNormal"/>
        <w:ind w:firstLine="540"/>
        <w:jc w:val="both"/>
        <w:rPr>
          <w:sz w:val="24"/>
          <w:szCs w:val="24"/>
        </w:rPr>
      </w:pPr>
    </w:p>
    <w:p w:rsidR="003B379D" w:rsidRPr="00F5236C" w:rsidRDefault="003B379D" w:rsidP="003B379D">
      <w:pPr>
        <w:pStyle w:val="ConsPlusNormal"/>
        <w:ind w:firstLine="540"/>
        <w:jc w:val="both"/>
        <w:rPr>
          <w:sz w:val="24"/>
          <w:szCs w:val="24"/>
        </w:rPr>
      </w:pPr>
    </w:p>
    <w:p w:rsidR="003B379D" w:rsidRPr="00F5236C" w:rsidRDefault="003B379D" w:rsidP="003B379D">
      <w:pPr>
        <w:pStyle w:val="ConsPlusNormal"/>
        <w:ind w:firstLine="540"/>
        <w:jc w:val="both"/>
        <w:rPr>
          <w:sz w:val="24"/>
          <w:szCs w:val="24"/>
        </w:rPr>
      </w:pPr>
    </w:p>
    <w:p w:rsidR="003B379D" w:rsidRPr="00F5236C" w:rsidRDefault="003B379D" w:rsidP="003B379D">
      <w:pPr>
        <w:pStyle w:val="Standard"/>
        <w:autoSpaceDE w:val="0"/>
        <w:ind w:firstLine="540"/>
        <w:jc w:val="both"/>
        <w:rPr>
          <w:rFonts w:eastAsia="Arial" w:cs="Arial"/>
        </w:rPr>
      </w:pPr>
    </w:p>
    <w:p w:rsidR="003B379D" w:rsidRPr="00F5236C" w:rsidRDefault="003B379D" w:rsidP="003B379D">
      <w:pPr>
        <w:pStyle w:val="Standard"/>
        <w:autoSpaceDE w:val="0"/>
        <w:ind w:firstLine="540"/>
        <w:jc w:val="both"/>
        <w:rPr>
          <w:rFonts w:eastAsia="Arial" w:cs="Arial"/>
        </w:rPr>
      </w:pPr>
    </w:p>
    <w:p w:rsidR="003B379D" w:rsidRPr="00F5236C" w:rsidRDefault="003B379D" w:rsidP="003B379D">
      <w:pPr>
        <w:pStyle w:val="Standard"/>
        <w:autoSpaceDE w:val="0"/>
        <w:ind w:firstLine="540"/>
        <w:jc w:val="both"/>
        <w:rPr>
          <w:rFonts w:eastAsia="Arial" w:cs="Arial"/>
        </w:rPr>
      </w:pPr>
    </w:p>
    <w:p w:rsidR="003B379D" w:rsidRPr="00F5236C" w:rsidRDefault="003B379D" w:rsidP="003B379D">
      <w:pPr>
        <w:pStyle w:val="Standard"/>
        <w:autoSpaceDE w:val="0"/>
        <w:ind w:firstLine="540"/>
        <w:jc w:val="both"/>
        <w:rPr>
          <w:rFonts w:eastAsia="Arial" w:cs="Arial"/>
        </w:rPr>
      </w:pPr>
    </w:p>
    <w:p w:rsidR="003B379D" w:rsidRPr="00F5236C" w:rsidRDefault="003B379D" w:rsidP="003B379D">
      <w:pPr>
        <w:pStyle w:val="Standard"/>
        <w:autoSpaceDE w:val="0"/>
        <w:ind w:firstLine="540"/>
        <w:jc w:val="both"/>
        <w:rPr>
          <w:rFonts w:eastAsia="Arial" w:cs="Arial"/>
        </w:rPr>
      </w:pPr>
    </w:p>
    <w:p w:rsidR="003B379D" w:rsidRPr="00F5236C" w:rsidRDefault="003B379D" w:rsidP="003B379D">
      <w:pPr>
        <w:pStyle w:val="Standard"/>
        <w:autoSpaceDE w:val="0"/>
        <w:ind w:firstLine="540"/>
        <w:jc w:val="both"/>
        <w:rPr>
          <w:rFonts w:eastAsia="Arial" w:cs="Arial"/>
        </w:rPr>
      </w:pPr>
    </w:p>
    <w:p w:rsidR="003B379D" w:rsidRPr="00F5236C" w:rsidRDefault="003B379D" w:rsidP="003B379D">
      <w:pPr>
        <w:pStyle w:val="Standard"/>
        <w:autoSpaceDE w:val="0"/>
        <w:ind w:firstLine="540"/>
        <w:jc w:val="both"/>
        <w:rPr>
          <w:rFonts w:eastAsia="Arial" w:cs="Arial"/>
        </w:rPr>
      </w:pPr>
    </w:p>
    <w:p w:rsidR="003B379D" w:rsidRPr="00F5236C" w:rsidRDefault="003B379D" w:rsidP="003B379D">
      <w:pPr>
        <w:pStyle w:val="Standard"/>
        <w:autoSpaceDE w:val="0"/>
        <w:ind w:firstLine="540"/>
        <w:jc w:val="both"/>
        <w:rPr>
          <w:rFonts w:eastAsia="Arial" w:cs="Arial"/>
        </w:rPr>
      </w:pPr>
    </w:p>
    <w:p w:rsidR="003B379D" w:rsidRPr="00F5236C" w:rsidRDefault="003B379D" w:rsidP="003B379D">
      <w:pPr>
        <w:pStyle w:val="Standard"/>
        <w:autoSpaceDE w:val="0"/>
        <w:ind w:firstLine="540"/>
        <w:jc w:val="both"/>
        <w:rPr>
          <w:rFonts w:eastAsia="Arial" w:cs="Arial"/>
        </w:rPr>
      </w:pPr>
    </w:p>
    <w:p w:rsidR="003B379D" w:rsidRDefault="003B379D" w:rsidP="003B379D">
      <w:pPr>
        <w:pStyle w:val="Standard"/>
        <w:autoSpaceDE w:val="0"/>
        <w:ind w:firstLine="540"/>
        <w:jc w:val="both"/>
        <w:rPr>
          <w:rFonts w:eastAsia="Arial" w:cs="Arial"/>
        </w:rPr>
      </w:pPr>
    </w:p>
    <w:p w:rsidR="00F5236C" w:rsidRDefault="00F5236C" w:rsidP="003B379D">
      <w:pPr>
        <w:pStyle w:val="Standard"/>
        <w:autoSpaceDE w:val="0"/>
        <w:ind w:firstLine="540"/>
        <w:jc w:val="both"/>
        <w:rPr>
          <w:rFonts w:eastAsia="Arial" w:cs="Arial"/>
        </w:rPr>
      </w:pPr>
    </w:p>
    <w:sectPr w:rsidR="00F5236C" w:rsidSect="000C2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04E2A"/>
    <w:multiLevelType w:val="multilevel"/>
    <w:tmpl w:val="E2C42B5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 w15:restartNumberingAfterBreak="0">
    <w:nsid w:val="39A0678C"/>
    <w:multiLevelType w:val="multilevel"/>
    <w:tmpl w:val="4E12793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0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27F"/>
    <w:rsid w:val="00050758"/>
    <w:rsid w:val="000C2B87"/>
    <w:rsid w:val="001340A6"/>
    <w:rsid w:val="0015119E"/>
    <w:rsid w:val="00162D22"/>
    <w:rsid w:val="0019772E"/>
    <w:rsid w:val="001B528F"/>
    <w:rsid w:val="001B68C4"/>
    <w:rsid w:val="00231CDB"/>
    <w:rsid w:val="002A77F3"/>
    <w:rsid w:val="002F44F4"/>
    <w:rsid w:val="00313786"/>
    <w:rsid w:val="00326E03"/>
    <w:rsid w:val="003A58EF"/>
    <w:rsid w:val="003B1D77"/>
    <w:rsid w:val="003B379D"/>
    <w:rsid w:val="0042679A"/>
    <w:rsid w:val="00457851"/>
    <w:rsid w:val="00462734"/>
    <w:rsid w:val="00492433"/>
    <w:rsid w:val="004A2B47"/>
    <w:rsid w:val="004A3E82"/>
    <w:rsid w:val="004F4FFA"/>
    <w:rsid w:val="005050DF"/>
    <w:rsid w:val="00582540"/>
    <w:rsid w:val="005B5B61"/>
    <w:rsid w:val="006027DB"/>
    <w:rsid w:val="00612178"/>
    <w:rsid w:val="00614F2B"/>
    <w:rsid w:val="0063242C"/>
    <w:rsid w:val="00647A31"/>
    <w:rsid w:val="00657F0E"/>
    <w:rsid w:val="00714104"/>
    <w:rsid w:val="00763454"/>
    <w:rsid w:val="007B16FB"/>
    <w:rsid w:val="007E5DC2"/>
    <w:rsid w:val="00826303"/>
    <w:rsid w:val="008453DD"/>
    <w:rsid w:val="00923531"/>
    <w:rsid w:val="00980395"/>
    <w:rsid w:val="009E227F"/>
    <w:rsid w:val="00A25968"/>
    <w:rsid w:val="00AA4A6E"/>
    <w:rsid w:val="00AE7C6B"/>
    <w:rsid w:val="00AF446B"/>
    <w:rsid w:val="00BD10B6"/>
    <w:rsid w:val="00CD5ECD"/>
    <w:rsid w:val="00CF1D42"/>
    <w:rsid w:val="00CF5E28"/>
    <w:rsid w:val="00D439CF"/>
    <w:rsid w:val="00D94901"/>
    <w:rsid w:val="00E07E3C"/>
    <w:rsid w:val="00E57B9D"/>
    <w:rsid w:val="00EA579D"/>
    <w:rsid w:val="00F1595C"/>
    <w:rsid w:val="00F40E04"/>
    <w:rsid w:val="00F5236C"/>
    <w:rsid w:val="00F86207"/>
    <w:rsid w:val="00FB6F5D"/>
    <w:rsid w:val="00FE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78A951-5BEF-4295-9535-34AB63C20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79D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B379D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 w:bidi="ru-RU"/>
    </w:rPr>
  </w:style>
  <w:style w:type="paragraph" w:customStyle="1" w:styleId="ConsPlusNormal">
    <w:name w:val="ConsPlusNormal"/>
    <w:next w:val="Standard"/>
    <w:rsid w:val="003B379D"/>
    <w:pPr>
      <w:widowControl w:val="0"/>
      <w:suppressAutoHyphens/>
      <w:autoSpaceDE w:val="0"/>
      <w:autoSpaceDN w:val="0"/>
      <w:spacing w:after="0" w:line="240" w:lineRule="auto"/>
      <w:ind w:firstLine="720"/>
    </w:pPr>
    <w:rPr>
      <w:rFonts w:ascii="Arial" w:eastAsia="Arial" w:hAnsi="Arial" w:cs="Arial"/>
      <w:kern w:val="3"/>
      <w:sz w:val="20"/>
      <w:szCs w:val="20"/>
      <w:lang w:eastAsia="ru-RU" w:bidi="ru-RU"/>
    </w:rPr>
  </w:style>
  <w:style w:type="paragraph" w:customStyle="1" w:styleId="ConsPlusNonformat">
    <w:name w:val="ConsPlusNonformat"/>
    <w:basedOn w:val="Standard"/>
    <w:next w:val="ConsPlusNormal"/>
    <w:rsid w:val="003B379D"/>
    <w:pPr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ConsPlusTitle">
    <w:name w:val="ConsPlusTitle"/>
    <w:basedOn w:val="Standard"/>
    <w:next w:val="ConsPlusNormal"/>
    <w:rsid w:val="003B379D"/>
    <w:pPr>
      <w:autoSpaceDE w:val="0"/>
    </w:pPr>
    <w:rPr>
      <w:rFonts w:eastAsia="Arial" w:cs="Arial"/>
      <w:b/>
      <w:bCs/>
      <w:sz w:val="20"/>
      <w:szCs w:val="20"/>
    </w:rPr>
  </w:style>
  <w:style w:type="paragraph" w:styleId="a3">
    <w:name w:val="No Spacing"/>
    <w:uiPriority w:val="1"/>
    <w:qFormat/>
    <w:rsid w:val="001340A6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 w:bidi="ru-RU"/>
    </w:rPr>
  </w:style>
  <w:style w:type="character" w:styleId="a4">
    <w:name w:val="Emphasis"/>
    <w:basedOn w:val="a0"/>
    <w:uiPriority w:val="20"/>
    <w:qFormat/>
    <w:rsid w:val="00A25968"/>
    <w:rPr>
      <w:i/>
      <w:iCs/>
    </w:rPr>
  </w:style>
  <w:style w:type="character" w:styleId="a5">
    <w:name w:val="Hyperlink"/>
    <w:basedOn w:val="a0"/>
    <w:uiPriority w:val="99"/>
    <w:semiHidden/>
    <w:unhideWhenUsed/>
    <w:rsid w:val="00A25968"/>
    <w:rPr>
      <w:color w:val="0000FF"/>
      <w:u w:val="single"/>
    </w:rPr>
  </w:style>
  <w:style w:type="paragraph" w:customStyle="1" w:styleId="s1">
    <w:name w:val="s_1"/>
    <w:basedOn w:val="a"/>
    <w:rsid w:val="00A25968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bidi="ar-SA"/>
    </w:rPr>
  </w:style>
  <w:style w:type="paragraph" w:styleId="a6">
    <w:name w:val="List Paragraph"/>
    <w:basedOn w:val="a"/>
    <w:uiPriority w:val="34"/>
    <w:qFormat/>
    <w:rsid w:val="00AA4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2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9A28B-12F7-4466-8CA2-F632262EC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2019-02-05T05:15:00Z</dcterms:created>
  <dcterms:modified xsi:type="dcterms:W3CDTF">2019-02-14T05:45:00Z</dcterms:modified>
</cp:coreProperties>
</file>