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76" w:rsidRPr="00C57339" w:rsidRDefault="008E0576" w:rsidP="008E0576">
      <w:pPr>
        <w:pBdr>
          <w:bottom w:val="single" w:sz="18" w:space="1" w:color="auto"/>
        </w:pBdr>
        <w:jc w:val="center"/>
        <w:outlineLvl w:val="0"/>
        <w:rPr>
          <w:b/>
          <w:bCs/>
        </w:rPr>
      </w:pPr>
      <w:r w:rsidRPr="00C57339">
        <w:rPr>
          <w:b/>
          <w:bCs/>
        </w:rPr>
        <w:t xml:space="preserve">АДМИНИСТРАЦИЯ </w:t>
      </w:r>
      <w:r w:rsidR="00C57339" w:rsidRPr="00C57339">
        <w:rPr>
          <w:b/>
          <w:bCs/>
        </w:rPr>
        <w:t xml:space="preserve">КАЧАЛИНСКОГО </w:t>
      </w:r>
      <w:r w:rsidRPr="00C57339">
        <w:rPr>
          <w:b/>
          <w:bCs/>
        </w:rPr>
        <w:t xml:space="preserve">СЕЛЬСКОГО ПОСЕЛЕНИЯ </w:t>
      </w:r>
    </w:p>
    <w:p w:rsidR="008E0576" w:rsidRPr="00C57339" w:rsidRDefault="008E0576" w:rsidP="008E0576">
      <w:pPr>
        <w:pBdr>
          <w:bottom w:val="single" w:sz="18" w:space="1" w:color="auto"/>
        </w:pBdr>
        <w:jc w:val="center"/>
        <w:outlineLvl w:val="0"/>
        <w:rPr>
          <w:b/>
          <w:bCs/>
        </w:rPr>
      </w:pPr>
      <w:r w:rsidRPr="00C57339">
        <w:rPr>
          <w:b/>
          <w:bCs/>
        </w:rPr>
        <w:t>СУРОВИКИНСКОГО МУНИЦИПАЛЬНОГО РАЙОНА</w:t>
      </w:r>
    </w:p>
    <w:p w:rsidR="008E0576" w:rsidRPr="00C57339" w:rsidRDefault="008E0576" w:rsidP="008E0576">
      <w:pPr>
        <w:pBdr>
          <w:bottom w:val="single" w:sz="18" w:space="1" w:color="auto"/>
        </w:pBdr>
        <w:jc w:val="center"/>
        <w:rPr>
          <w:b/>
          <w:bCs/>
        </w:rPr>
      </w:pPr>
      <w:r w:rsidRPr="00C57339">
        <w:rPr>
          <w:b/>
          <w:bCs/>
        </w:rPr>
        <w:t>ВОЛГОГРАДСКОЙ ОБЛАСТИ</w:t>
      </w:r>
    </w:p>
    <w:p w:rsidR="008E0576" w:rsidRPr="00C57339" w:rsidRDefault="008E0576" w:rsidP="008E0576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8E0576" w:rsidRPr="00C57339" w:rsidRDefault="008E0576" w:rsidP="008E0576">
      <w:pPr>
        <w:jc w:val="center"/>
        <w:outlineLvl w:val="0"/>
        <w:rPr>
          <w:b/>
          <w:bCs/>
          <w:spacing w:val="20"/>
        </w:rPr>
      </w:pPr>
      <w:r w:rsidRPr="00C57339">
        <w:rPr>
          <w:b/>
          <w:bCs/>
          <w:spacing w:val="20"/>
        </w:rPr>
        <w:t>ПОСТАНОВЛЕНИЕ</w:t>
      </w:r>
    </w:p>
    <w:tbl>
      <w:tblPr>
        <w:tblpPr w:leftFromText="180" w:rightFromText="180" w:vertAnchor="text" w:tblpX="-26" w:tblpY="136"/>
        <w:tblW w:w="9248" w:type="dxa"/>
        <w:tblLayout w:type="fixed"/>
        <w:tblLook w:val="0000" w:firstRow="0" w:lastRow="0" w:firstColumn="0" w:lastColumn="0" w:noHBand="0" w:noVBand="0"/>
      </w:tblPr>
      <w:tblGrid>
        <w:gridCol w:w="3108"/>
        <w:gridCol w:w="5060"/>
        <w:gridCol w:w="492"/>
        <w:gridCol w:w="588"/>
      </w:tblGrid>
      <w:tr w:rsidR="008E0576" w:rsidRPr="00C57339" w:rsidTr="001D3130">
        <w:trPr>
          <w:trHeight w:val="534"/>
        </w:trPr>
        <w:tc>
          <w:tcPr>
            <w:tcW w:w="3108" w:type="dxa"/>
            <w:shd w:val="clear" w:color="auto" w:fill="auto"/>
            <w:vAlign w:val="bottom"/>
          </w:tcPr>
          <w:p w:rsidR="008E0576" w:rsidRPr="00C57339" w:rsidRDefault="008E0576" w:rsidP="00404B40">
            <w:pPr>
              <w:ind w:firstLine="567"/>
              <w:rPr>
                <w:b/>
                <w:bCs/>
              </w:rPr>
            </w:pPr>
            <w:r w:rsidRPr="00C57339">
              <w:rPr>
                <w:b/>
                <w:bCs/>
              </w:rPr>
              <w:t xml:space="preserve">от </w:t>
            </w:r>
            <w:r w:rsidR="00C57339" w:rsidRPr="00C57339">
              <w:rPr>
                <w:b/>
                <w:bCs/>
              </w:rPr>
              <w:t>21</w:t>
            </w:r>
            <w:r w:rsidRPr="00C57339">
              <w:rPr>
                <w:b/>
                <w:bCs/>
              </w:rPr>
              <w:t>.0</w:t>
            </w:r>
            <w:r w:rsidR="00C57339" w:rsidRPr="00C57339">
              <w:rPr>
                <w:b/>
                <w:bCs/>
              </w:rPr>
              <w:t>2</w:t>
            </w:r>
            <w:r w:rsidRPr="00C57339">
              <w:rPr>
                <w:b/>
                <w:bCs/>
              </w:rPr>
              <w:t>.20</w:t>
            </w:r>
            <w:r w:rsidR="00404B40" w:rsidRPr="00C57339">
              <w:rPr>
                <w:b/>
                <w:bCs/>
              </w:rPr>
              <w:t>20</w:t>
            </w:r>
            <w:r w:rsidRPr="00C57339">
              <w:rPr>
                <w:b/>
                <w:bCs/>
              </w:rPr>
              <w:t xml:space="preserve"> г.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8E0576" w:rsidRPr="00C57339" w:rsidRDefault="008E0576" w:rsidP="008E0576">
            <w:pPr>
              <w:ind w:left="4632"/>
              <w:rPr>
                <w:b/>
                <w:bCs/>
              </w:rPr>
            </w:pPr>
            <w:r w:rsidRPr="00C57339">
              <w:rPr>
                <w:b/>
                <w:bCs/>
              </w:rPr>
              <w:t xml:space="preserve">    №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bottom"/>
          </w:tcPr>
          <w:p w:rsidR="008E0576" w:rsidRPr="00C57339" w:rsidRDefault="00C57339" w:rsidP="008E0576">
            <w:pPr>
              <w:ind w:right="-196"/>
              <w:rPr>
                <w:b/>
                <w:bCs/>
                <w:spacing w:val="20"/>
              </w:rPr>
            </w:pPr>
            <w:r w:rsidRPr="00C57339">
              <w:rPr>
                <w:b/>
                <w:bCs/>
                <w:spacing w:val="20"/>
              </w:rPr>
              <w:t>8</w:t>
            </w:r>
          </w:p>
        </w:tc>
        <w:tc>
          <w:tcPr>
            <w:tcW w:w="588" w:type="dxa"/>
            <w:vAlign w:val="bottom"/>
          </w:tcPr>
          <w:p w:rsidR="008E0576" w:rsidRPr="00C57339" w:rsidRDefault="008E0576" w:rsidP="008E0576">
            <w:pPr>
              <w:rPr>
                <w:b/>
                <w:bCs/>
                <w:spacing w:val="20"/>
              </w:rPr>
            </w:pPr>
          </w:p>
        </w:tc>
      </w:tr>
    </w:tbl>
    <w:p w:rsidR="009750E7" w:rsidRPr="00C57339" w:rsidRDefault="008E0576" w:rsidP="008E0576">
      <w:r w:rsidRPr="00C57339">
        <w:tab/>
      </w:r>
    </w:p>
    <w:p w:rsidR="008E0576" w:rsidRPr="00C57339" w:rsidRDefault="008E0576" w:rsidP="008E0576">
      <w:pPr>
        <w:jc w:val="center"/>
        <w:rPr>
          <w:b/>
        </w:rPr>
      </w:pPr>
      <w:r w:rsidRPr="00C57339">
        <w:rPr>
          <w:b/>
        </w:rPr>
        <w:t>Об организации</w:t>
      </w:r>
      <w:r w:rsidR="00B9333F" w:rsidRPr="00C57339">
        <w:rPr>
          <w:b/>
        </w:rPr>
        <w:t xml:space="preserve"> и финансировании</w:t>
      </w:r>
      <w:r w:rsidRPr="00C57339">
        <w:rPr>
          <w:b/>
        </w:rPr>
        <w:t xml:space="preserve"> проведения общественных работ в </w:t>
      </w:r>
    </w:p>
    <w:p w:rsidR="008E0576" w:rsidRPr="00C57339" w:rsidRDefault="00C57339" w:rsidP="008E0576">
      <w:pPr>
        <w:jc w:val="center"/>
        <w:rPr>
          <w:b/>
        </w:rPr>
      </w:pPr>
      <w:r w:rsidRPr="00C57339">
        <w:rPr>
          <w:b/>
        </w:rPr>
        <w:t>Качалинском</w:t>
      </w:r>
      <w:r w:rsidR="008E0576" w:rsidRPr="00C57339">
        <w:rPr>
          <w:b/>
        </w:rPr>
        <w:t xml:space="preserve"> сельском поселении Суровикинского </w:t>
      </w:r>
    </w:p>
    <w:p w:rsidR="008E0576" w:rsidRPr="00C57339" w:rsidRDefault="008E0576" w:rsidP="008E0576">
      <w:pPr>
        <w:jc w:val="center"/>
        <w:rPr>
          <w:b/>
        </w:rPr>
      </w:pPr>
      <w:r w:rsidRPr="00C57339">
        <w:rPr>
          <w:b/>
        </w:rPr>
        <w:t>муниципального района Волгоградской области в 20</w:t>
      </w:r>
      <w:r w:rsidR="00404B40" w:rsidRPr="00C57339">
        <w:rPr>
          <w:b/>
        </w:rPr>
        <w:t>20</w:t>
      </w:r>
      <w:r w:rsidRPr="00C57339">
        <w:rPr>
          <w:b/>
        </w:rPr>
        <w:t xml:space="preserve"> году</w:t>
      </w:r>
    </w:p>
    <w:p w:rsidR="00385397" w:rsidRPr="00C57339" w:rsidRDefault="00D071CD" w:rsidP="006B1A93">
      <w:r w:rsidRPr="00C57339">
        <w:t xml:space="preserve"> </w:t>
      </w:r>
    </w:p>
    <w:p w:rsidR="007574E5" w:rsidRPr="00C57339" w:rsidRDefault="00D5740F" w:rsidP="007574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39">
        <w:rPr>
          <w:rFonts w:ascii="Times New Roman" w:hAnsi="Times New Roman" w:cs="Times New Roman"/>
          <w:sz w:val="24"/>
          <w:szCs w:val="24"/>
        </w:rPr>
        <w:t xml:space="preserve">В </w:t>
      </w:r>
      <w:r w:rsidR="00134BFC" w:rsidRPr="00C57339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A10EAE" w:rsidRPr="00C57339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C57339" w:rsidRPr="00C57339">
        <w:rPr>
          <w:rFonts w:ascii="Times New Roman" w:hAnsi="Times New Roman" w:cs="Times New Roman"/>
          <w:sz w:val="24"/>
          <w:szCs w:val="24"/>
        </w:rPr>
        <w:t>Качалинского</w:t>
      </w:r>
      <w:r w:rsidR="00A10EAE" w:rsidRPr="00C5733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404B40" w:rsidRPr="00C57339">
        <w:rPr>
          <w:rFonts w:ascii="Times New Roman" w:hAnsi="Times New Roman" w:cs="Times New Roman"/>
          <w:sz w:val="24"/>
          <w:szCs w:val="24"/>
        </w:rPr>
        <w:t xml:space="preserve">во исполнение приказа комитета по труду и занятости населении Волгоградской области от 26.12.2019 № 530 «Об организации проведения общественных работ в Волгоградской области в 2020 году», </w:t>
      </w:r>
      <w:r w:rsidR="00A10EAE" w:rsidRPr="00C57339">
        <w:rPr>
          <w:rFonts w:ascii="Times New Roman" w:hAnsi="Times New Roman" w:cs="Times New Roman"/>
          <w:sz w:val="24"/>
          <w:szCs w:val="24"/>
        </w:rPr>
        <w:t>а также в целях</w:t>
      </w:r>
      <w:r w:rsidR="007574E5" w:rsidRPr="00C57339">
        <w:rPr>
          <w:rFonts w:ascii="Times New Roman" w:hAnsi="Times New Roman" w:cs="Times New Roman"/>
          <w:sz w:val="24"/>
          <w:szCs w:val="24"/>
        </w:rPr>
        <w:t xml:space="preserve"> дополнительной социальной поддержки безработных граждан, зарегистрированных в ГКУ </w:t>
      </w:r>
      <w:r w:rsidR="007A4F09" w:rsidRPr="00C57339">
        <w:rPr>
          <w:rFonts w:ascii="Times New Roman" w:hAnsi="Times New Roman" w:cs="Times New Roman"/>
          <w:sz w:val="24"/>
          <w:szCs w:val="24"/>
        </w:rPr>
        <w:t xml:space="preserve">ЦЗН </w:t>
      </w:r>
      <w:r w:rsidR="007574E5" w:rsidRPr="00C57339">
        <w:rPr>
          <w:rFonts w:ascii="Times New Roman" w:hAnsi="Times New Roman" w:cs="Times New Roman"/>
          <w:sz w:val="24"/>
          <w:szCs w:val="24"/>
        </w:rPr>
        <w:t xml:space="preserve"> Суровикинского района, и имеющих право участвовать в общественных работах, администрация </w:t>
      </w:r>
      <w:r w:rsidR="00C57339" w:rsidRPr="00C57339">
        <w:rPr>
          <w:rFonts w:ascii="Times New Roman" w:hAnsi="Times New Roman" w:cs="Times New Roman"/>
          <w:sz w:val="24"/>
          <w:szCs w:val="24"/>
        </w:rPr>
        <w:t>Качалинского</w:t>
      </w:r>
      <w:r w:rsidR="007574E5" w:rsidRPr="00C57339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44060A" w:rsidRPr="00C57339" w:rsidRDefault="0044060A" w:rsidP="00D5740F">
      <w:pPr>
        <w:ind w:firstLine="720"/>
        <w:jc w:val="both"/>
        <w:rPr>
          <w:sz w:val="28"/>
          <w:szCs w:val="28"/>
        </w:rPr>
      </w:pPr>
    </w:p>
    <w:p w:rsidR="00D5740F" w:rsidRPr="00C57339" w:rsidRDefault="00B96D2B" w:rsidP="00D5740F">
      <w:pPr>
        <w:ind w:firstLine="720"/>
        <w:jc w:val="both"/>
      </w:pPr>
      <w:r w:rsidRPr="00C57339">
        <w:t>1.</w:t>
      </w:r>
      <w:r w:rsidR="00E50F9E" w:rsidRPr="00C57339">
        <w:t xml:space="preserve"> </w:t>
      </w:r>
      <w:r w:rsidR="00D5740F" w:rsidRPr="00C57339">
        <w:t xml:space="preserve">Утвердить </w:t>
      </w:r>
      <w:r w:rsidR="00850357" w:rsidRPr="00C57339">
        <w:t xml:space="preserve">прилагаемый </w:t>
      </w:r>
      <w:r w:rsidR="00D5740F" w:rsidRPr="00C57339">
        <w:t xml:space="preserve">перечень видов общественных работ, организуемых на  территории </w:t>
      </w:r>
      <w:r w:rsidR="00C57339" w:rsidRPr="00C57339">
        <w:t>Качалинского</w:t>
      </w:r>
      <w:r w:rsidR="00850357" w:rsidRPr="00C57339">
        <w:t xml:space="preserve"> </w:t>
      </w:r>
      <w:r w:rsidR="00D5740F" w:rsidRPr="00C57339">
        <w:t>сельского поселения Суровикинского муниципального района Волго</w:t>
      </w:r>
      <w:r w:rsidR="002F1EAC" w:rsidRPr="00C57339">
        <w:t>градской области</w:t>
      </w:r>
      <w:r w:rsidR="00BE781F" w:rsidRPr="00C57339">
        <w:t xml:space="preserve"> в 20</w:t>
      </w:r>
      <w:r w:rsidR="00EE0D8D" w:rsidRPr="00C57339">
        <w:t>20</w:t>
      </w:r>
      <w:r w:rsidR="00BE781F" w:rsidRPr="00C57339">
        <w:t xml:space="preserve"> году</w:t>
      </w:r>
      <w:r w:rsidR="002F1EAC" w:rsidRPr="00C57339">
        <w:t>.</w:t>
      </w:r>
    </w:p>
    <w:p w:rsidR="00D5740F" w:rsidRPr="00C57339" w:rsidRDefault="00D5740F" w:rsidP="00D5740F">
      <w:pPr>
        <w:ind w:firstLine="720"/>
        <w:jc w:val="both"/>
      </w:pPr>
      <w:r w:rsidRPr="00C57339">
        <w:t>2.</w:t>
      </w:r>
      <w:r w:rsidR="00E50F9E" w:rsidRPr="00C57339">
        <w:t xml:space="preserve"> </w:t>
      </w:r>
      <w:r w:rsidR="00707E76" w:rsidRPr="00C57339">
        <w:t>Объем п</w:t>
      </w:r>
      <w:r w:rsidRPr="00C57339">
        <w:t>ривлечени</w:t>
      </w:r>
      <w:r w:rsidR="00850357" w:rsidRPr="00C57339">
        <w:t>е</w:t>
      </w:r>
      <w:r w:rsidRPr="00C57339">
        <w:t xml:space="preserve"> безработных граждан для участия в  общественных работах, организуемых на территории </w:t>
      </w:r>
      <w:r w:rsidR="00C57339" w:rsidRPr="00C57339">
        <w:t>Качалинского</w:t>
      </w:r>
      <w:r w:rsidR="00850357" w:rsidRPr="00C57339">
        <w:t xml:space="preserve"> </w:t>
      </w:r>
      <w:r w:rsidRPr="00C57339">
        <w:t>сельского поселения Суровикинского муниципального района Волгоградской области</w:t>
      </w:r>
      <w:r w:rsidR="00850357" w:rsidRPr="00C57339">
        <w:t xml:space="preserve"> определить в количестве</w:t>
      </w:r>
      <w:r w:rsidRPr="00C57339">
        <w:t xml:space="preserve"> </w:t>
      </w:r>
      <w:r w:rsidR="00B9333F" w:rsidRPr="00C57339">
        <w:t>четырех</w:t>
      </w:r>
      <w:r w:rsidRPr="00C57339">
        <w:t xml:space="preserve"> человек. </w:t>
      </w:r>
    </w:p>
    <w:p w:rsidR="00D5740F" w:rsidRPr="00C57339" w:rsidRDefault="00D5740F" w:rsidP="00D5740F">
      <w:pPr>
        <w:ind w:firstLine="720"/>
        <w:jc w:val="both"/>
      </w:pPr>
      <w:r w:rsidRPr="00C57339">
        <w:t>3.</w:t>
      </w:r>
      <w:r w:rsidR="00E50F9E" w:rsidRPr="00C57339">
        <w:t xml:space="preserve"> </w:t>
      </w:r>
      <w:r w:rsidR="009A46EE" w:rsidRPr="00C57339">
        <w:t xml:space="preserve">Совместно с ГКУ </w:t>
      </w:r>
      <w:r w:rsidR="00246946" w:rsidRPr="00C57339">
        <w:t xml:space="preserve">Волгоградской области </w:t>
      </w:r>
      <w:r w:rsidRPr="00C57339">
        <w:t>Ц</w:t>
      </w:r>
      <w:r w:rsidR="008D358D" w:rsidRPr="00C57339">
        <w:t>ЗН</w:t>
      </w:r>
      <w:r w:rsidRPr="00C57339">
        <w:t xml:space="preserve"> Суровикинского района организовать информирование граждан,  зарегистрированных в центре занятости населения о видах организуемых  общественных работ и порядке их проведения, условиях, режиме и оплате труда,  организовать обеспечение направления безработных граждан и незанятого населения  на общественные работы.</w:t>
      </w:r>
    </w:p>
    <w:p w:rsidR="007A4F09" w:rsidRPr="00C57339" w:rsidRDefault="007A4F09" w:rsidP="00D5740F">
      <w:pPr>
        <w:ind w:firstLine="720"/>
        <w:jc w:val="both"/>
      </w:pPr>
      <w:r w:rsidRPr="00C57339">
        <w:t xml:space="preserve">4. Главному бухгалтеру администрации </w:t>
      </w:r>
      <w:r w:rsidR="00C57339" w:rsidRPr="00C57339">
        <w:t>Качалинского</w:t>
      </w:r>
      <w:r w:rsidRPr="00C57339">
        <w:t xml:space="preserve"> сельского поселения </w:t>
      </w:r>
      <w:r w:rsidR="00C57339" w:rsidRPr="00C57339">
        <w:t>Н.А.Пискур</w:t>
      </w:r>
      <w:r w:rsidRPr="00C57339">
        <w:t xml:space="preserve"> обеспечить финансирование общественных работ из бюджета </w:t>
      </w:r>
      <w:r w:rsidR="00C57339" w:rsidRPr="00C57339">
        <w:t>Качалинского</w:t>
      </w:r>
      <w:r w:rsidRPr="00C57339">
        <w:t xml:space="preserve"> сельского поселения Суровикинского муниципального района Волгоградской области.</w:t>
      </w:r>
    </w:p>
    <w:p w:rsidR="00EF41CA" w:rsidRPr="00C57339" w:rsidRDefault="007A4F09" w:rsidP="00D5740F">
      <w:pPr>
        <w:ind w:firstLine="720"/>
        <w:jc w:val="both"/>
      </w:pPr>
      <w:r w:rsidRPr="00C57339">
        <w:t>5</w:t>
      </w:r>
      <w:r w:rsidR="00D5740F" w:rsidRPr="00C57339">
        <w:t>.</w:t>
      </w:r>
      <w:r w:rsidR="00E50F9E" w:rsidRPr="00C57339">
        <w:t xml:space="preserve"> </w:t>
      </w:r>
      <w:r w:rsidR="004758C7" w:rsidRPr="00C57339">
        <w:t>Настоящее постановление вступает в силу со дня подписания и подлежит официальному обнародованию.</w:t>
      </w:r>
    </w:p>
    <w:p w:rsidR="004758C7" w:rsidRPr="00C57339" w:rsidRDefault="007A4F09" w:rsidP="004758C7">
      <w:pPr>
        <w:ind w:firstLine="720"/>
        <w:jc w:val="both"/>
      </w:pPr>
      <w:r w:rsidRPr="00C57339">
        <w:t>6</w:t>
      </w:r>
      <w:r w:rsidR="00D5740F" w:rsidRPr="00C57339">
        <w:t>.</w:t>
      </w:r>
      <w:r w:rsidR="00E50F9E" w:rsidRPr="00C57339">
        <w:t xml:space="preserve"> </w:t>
      </w:r>
      <w:r w:rsidR="004758C7" w:rsidRPr="00C57339">
        <w:t>Контроль за исполнением настоящего постановления оставляю за собой.</w:t>
      </w:r>
    </w:p>
    <w:p w:rsidR="004758C7" w:rsidRPr="00C57339" w:rsidRDefault="004758C7" w:rsidP="004758C7">
      <w:pPr>
        <w:ind w:firstLine="720"/>
        <w:jc w:val="both"/>
      </w:pPr>
    </w:p>
    <w:p w:rsidR="004758C7" w:rsidRPr="00C57339" w:rsidRDefault="004758C7" w:rsidP="004758C7">
      <w:pPr>
        <w:ind w:firstLine="720"/>
        <w:jc w:val="both"/>
      </w:pPr>
    </w:p>
    <w:p w:rsidR="004758C7" w:rsidRPr="00C57339" w:rsidRDefault="004758C7" w:rsidP="004758C7">
      <w:pPr>
        <w:ind w:firstLine="720"/>
        <w:jc w:val="both"/>
      </w:pPr>
    </w:p>
    <w:p w:rsidR="008607D4" w:rsidRDefault="004758C7" w:rsidP="00402AFD">
      <w:pPr>
        <w:jc w:val="both"/>
      </w:pPr>
      <w:r w:rsidRPr="00C57339">
        <w:t>Гл</w:t>
      </w:r>
      <w:r w:rsidR="00EF41CA" w:rsidRPr="00C57339">
        <w:t xml:space="preserve">ава </w:t>
      </w:r>
      <w:r w:rsidR="00C57339" w:rsidRPr="00C57339">
        <w:t>Качалинского</w:t>
      </w:r>
      <w:r w:rsidRPr="00C57339">
        <w:t xml:space="preserve"> </w:t>
      </w:r>
    </w:p>
    <w:p w:rsidR="00EF41CA" w:rsidRPr="00C57339" w:rsidRDefault="00EF41CA" w:rsidP="00402AFD">
      <w:pPr>
        <w:jc w:val="both"/>
      </w:pPr>
      <w:r w:rsidRPr="00C57339">
        <w:t xml:space="preserve">сельского поселения                     </w:t>
      </w:r>
      <w:r w:rsidR="00402AFD" w:rsidRPr="00C57339">
        <w:t xml:space="preserve">   </w:t>
      </w:r>
      <w:r w:rsidR="00D5740F" w:rsidRPr="00C57339">
        <w:t xml:space="preserve"> </w:t>
      </w:r>
      <w:r w:rsidR="00C57339" w:rsidRPr="00C57339">
        <w:t xml:space="preserve">  </w:t>
      </w:r>
      <w:r w:rsidR="008607D4">
        <w:t xml:space="preserve">                                       </w:t>
      </w:r>
      <w:r w:rsidR="00C57339" w:rsidRPr="00C57339">
        <w:t xml:space="preserve"> Е.Ф.Кудлаева</w:t>
      </w:r>
    </w:p>
    <w:p w:rsidR="00EF41CA" w:rsidRPr="00C57339" w:rsidRDefault="00EF41CA" w:rsidP="00EF41CA"/>
    <w:p w:rsidR="00EF41CA" w:rsidRPr="00C57339" w:rsidRDefault="00EF41CA" w:rsidP="00EF41CA"/>
    <w:p w:rsidR="009F58AA" w:rsidRPr="00C57339" w:rsidRDefault="009F58AA" w:rsidP="00EF41CA"/>
    <w:p w:rsidR="009F58AA" w:rsidRPr="00C57339" w:rsidRDefault="009F58AA" w:rsidP="00EF41CA"/>
    <w:p w:rsidR="009F58AA" w:rsidRDefault="009F58AA" w:rsidP="00EF41CA"/>
    <w:p w:rsidR="00C57339" w:rsidRDefault="00C57339" w:rsidP="00EF41CA"/>
    <w:p w:rsidR="00C57339" w:rsidRPr="00C57339" w:rsidRDefault="00C57339" w:rsidP="00EF41CA">
      <w:bookmarkStart w:id="0" w:name="_GoBack"/>
      <w:bookmarkEnd w:id="0"/>
    </w:p>
    <w:p w:rsidR="00B96D2B" w:rsidRPr="00C57339" w:rsidRDefault="00B96D2B" w:rsidP="00EF41CA"/>
    <w:p w:rsidR="00AE0BC4" w:rsidRDefault="00AE0BC4" w:rsidP="00AE0BC4">
      <w:pPr>
        <w:suppressAutoHyphens/>
        <w:overflowPunct w:val="0"/>
        <w:ind w:left="-180"/>
        <w:jc w:val="right"/>
        <w:rPr>
          <w:kern w:val="2"/>
          <w:lang w:eastAsia="ar-SA"/>
        </w:rPr>
      </w:pPr>
      <w:r>
        <w:rPr>
          <w:kern w:val="2"/>
          <w:lang w:eastAsia="ar-SA"/>
        </w:rPr>
        <w:lastRenderedPageBreak/>
        <w:t>Приложение</w:t>
      </w:r>
    </w:p>
    <w:p w:rsidR="00AE0BC4" w:rsidRDefault="00AE0BC4" w:rsidP="00AE0BC4">
      <w:pPr>
        <w:suppressAutoHyphens/>
        <w:overflowPunct w:val="0"/>
        <w:ind w:left="-180"/>
        <w:jc w:val="right"/>
        <w:rPr>
          <w:kern w:val="2"/>
          <w:lang w:eastAsia="ar-SA"/>
        </w:rPr>
      </w:pPr>
      <w:r>
        <w:rPr>
          <w:kern w:val="2"/>
          <w:lang w:eastAsia="ar-SA"/>
        </w:rPr>
        <w:t>к постановлению администрации</w:t>
      </w:r>
    </w:p>
    <w:p w:rsidR="00AE0BC4" w:rsidRDefault="00AE0BC4" w:rsidP="00AE0BC4">
      <w:pPr>
        <w:suppressAutoHyphens/>
        <w:overflowPunct w:val="0"/>
        <w:ind w:left="-180"/>
        <w:jc w:val="right"/>
        <w:rPr>
          <w:kern w:val="2"/>
          <w:lang w:eastAsia="ar-SA"/>
        </w:rPr>
      </w:pPr>
      <w:r>
        <w:rPr>
          <w:kern w:val="2"/>
          <w:lang w:eastAsia="ar-SA"/>
        </w:rPr>
        <w:t>Качалинского  сельского поселения</w:t>
      </w:r>
    </w:p>
    <w:p w:rsidR="00AE0BC4" w:rsidRDefault="00AE0BC4" w:rsidP="00AE0BC4">
      <w:pPr>
        <w:suppressAutoHyphens/>
        <w:overflowPunct w:val="0"/>
        <w:ind w:left="-180"/>
        <w:jc w:val="right"/>
        <w:rPr>
          <w:kern w:val="2"/>
          <w:lang w:eastAsia="ar-SA"/>
        </w:rPr>
      </w:pPr>
      <w:r>
        <w:rPr>
          <w:kern w:val="2"/>
          <w:lang w:eastAsia="ar-SA"/>
        </w:rPr>
        <w:t>Суровикинского муниципального</w:t>
      </w:r>
    </w:p>
    <w:p w:rsidR="00AE0BC4" w:rsidRDefault="00AE0BC4" w:rsidP="00AE0BC4">
      <w:pPr>
        <w:suppressAutoHyphens/>
        <w:overflowPunct w:val="0"/>
        <w:ind w:left="-180"/>
        <w:jc w:val="right"/>
        <w:rPr>
          <w:kern w:val="2"/>
          <w:lang w:eastAsia="ar-SA"/>
        </w:rPr>
      </w:pPr>
      <w:r>
        <w:rPr>
          <w:kern w:val="2"/>
          <w:lang w:eastAsia="ar-SA"/>
        </w:rPr>
        <w:t>района Волгоградской области</w:t>
      </w:r>
    </w:p>
    <w:p w:rsidR="00AE0BC4" w:rsidRDefault="00F345AB" w:rsidP="00AE0BC4">
      <w:pPr>
        <w:suppressAutoHyphens/>
        <w:overflowPunct w:val="0"/>
        <w:ind w:left="-180"/>
        <w:jc w:val="right"/>
        <w:rPr>
          <w:kern w:val="2"/>
          <w:lang w:eastAsia="ar-SA"/>
        </w:rPr>
      </w:pPr>
      <w:r>
        <w:rPr>
          <w:kern w:val="2"/>
          <w:lang w:eastAsia="ar-SA"/>
        </w:rPr>
        <w:t>от 21.02.2020 года  № 8</w:t>
      </w:r>
    </w:p>
    <w:p w:rsidR="00AE0BC4" w:rsidRDefault="00AE0BC4" w:rsidP="00AE0BC4">
      <w:pPr>
        <w:suppressAutoHyphens/>
        <w:overflowPunct w:val="0"/>
        <w:ind w:left="-180"/>
        <w:jc w:val="both"/>
        <w:rPr>
          <w:kern w:val="2"/>
          <w:lang w:eastAsia="ar-SA"/>
        </w:rPr>
      </w:pPr>
    </w:p>
    <w:p w:rsidR="00AE0BC4" w:rsidRDefault="00AE0BC4" w:rsidP="00AE0BC4">
      <w:pPr>
        <w:suppressAutoHyphens/>
        <w:overflowPunct w:val="0"/>
        <w:rPr>
          <w:b/>
          <w:iCs/>
          <w:color w:val="000000"/>
          <w:kern w:val="2"/>
        </w:rPr>
      </w:pPr>
    </w:p>
    <w:p w:rsidR="00AE0BC4" w:rsidRDefault="00AE0BC4" w:rsidP="00AE0BC4">
      <w:pPr>
        <w:suppressAutoHyphens/>
        <w:overflowPunct w:val="0"/>
        <w:jc w:val="center"/>
        <w:rPr>
          <w:b/>
          <w:iCs/>
          <w:color w:val="000000"/>
          <w:kern w:val="2"/>
        </w:rPr>
      </w:pPr>
      <w:r>
        <w:rPr>
          <w:b/>
          <w:iCs/>
          <w:color w:val="000000"/>
          <w:kern w:val="2"/>
        </w:rPr>
        <w:t xml:space="preserve">Перечень  </w:t>
      </w:r>
    </w:p>
    <w:p w:rsidR="00AE0BC4" w:rsidRDefault="00AE0BC4" w:rsidP="00AE0BC4">
      <w:pPr>
        <w:suppressAutoHyphens/>
        <w:overflowPunct w:val="0"/>
        <w:jc w:val="center"/>
        <w:rPr>
          <w:b/>
          <w:iCs/>
          <w:color w:val="000000"/>
          <w:kern w:val="2"/>
        </w:rPr>
      </w:pPr>
      <w:r>
        <w:rPr>
          <w:b/>
          <w:iCs/>
          <w:color w:val="000000"/>
          <w:kern w:val="2"/>
        </w:rPr>
        <w:t xml:space="preserve">видов общественных работ, организуемых  на территории  </w:t>
      </w:r>
    </w:p>
    <w:p w:rsidR="00AE0BC4" w:rsidRDefault="00AE0BC4" w:rsidP="00AE0BC4">
      <w:pPr>
        <w:suppressAutoHyphens/>
        <w:overflowPunct w:val="0"/>
        <w:jc w:val="center"/>
        <w:rPr>
          <w:b/>
          <w:iCs/>
          <w:color w:val="000000"/>
          <w:kern w:val="2"/>
        </w:rPr>
      </w:pPr>
      <w:r>
        <w:rPr>
          <w:b/>
          <w:kern w:val="2"/>
          <w:lang w:eastAsia="ar-SA"/>
        </w:rPr>
        <w:t xml:space="preserve">Качалинского </w:t>
      </w:r>
      <w:r>
        <w:rPr>
          <w:b/>
          <w:iCs/>
          <w:color w:val="000000"/>
          <w:kern w:val="2"/>
        </w:rPr>
        <w:t xml:space="preserve">сельского поселения  </w:t>
      </w:r>
      <w:r>
        <w:rPr>
          <w:b/>
          <w:kern w:val="2"/>
          <w:lang w:eastAsia="ar-SA"/>
        </w:rPr>
        <w:t>Суровикинского</w:t>
      </w:r>
      <w:r>
        <w:rPr>
          <w:kern w:val="2"/>
          <w:lang w:eastAsia="ar-SA"/>
        </w:rPr>
        <w:t xml:space="preserve"> </w:t>
      </w:r>
      <w:r>
        <w:rPr>
          <w:b/>
          <w:iCs/>
          <w:color w:val="000000"/>
          <w:kern w:val="2"/>
        </w:rPr>
        <w:t>муниципального рай</w:t>
      </w:r>
      <w:r w:rsidR="00F345AB">
        <w:rPr>
          <w:b/>
          <w:iCs/>
          <w:color w:val="000000"/>
          <w:kern w:val="2"/>
        </w:rPr>
        <w:t>она Волгоградской области в 2020</w:t>
      </w:r>
      <w:r>
        <w:rPr>
          <w:b/>
          <w:iCs/>
          <w:color w:val="000000"/>
          <w:kern w:val="2"/>
        </w:rPr>
        <w:t xml:space="preserve"> году</w:t>
      </w:r>
    </w:p>
    <w:p w:rsidR="00AE0BC4" w:rsidRDefault="00AE0BC4" w:rsidP="00AE0BC4">
      <w:pPr>
        <w:suppressAutoHyphens/>
        <w:overflowPunct w:val="0"/>
        <w:jc w:val="center"/>
        <w:rPr>
          <w:b/>
          <w:iCs/>
          <w:color w:val="000000"/>
          <w:kern w:val="2"/>
        </w:rPr>
      </w:pPr>
    </w:p>
    <w:p w:rsidR="00AE0BC4" w:rsidRDefault="00AE0BC4" w:rsidP="00AE0BC4">
      <w:pPr>
        <w:suppressAutoHyphens/>
        <w:overflowPunct w:val="0"/>
        <w:jc w:val="right"/>
        <w:rPr>
          <w:i/>
          <w:iCs/>
          <w:color w:val="000000"/>
          <w:kern w:val="2"/>
        </w:rPr>
      </w:pP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after="200" w:line="288" w:lineRule="auto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Благоустройство, очистка  и озеленение территории  сельского поселения.</w:t>
      </w: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after="200" w:line="288" w:lineRule="auto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Высадка цветов, разбивка клумб, уход за зелеными насаждениями.</w:t>
      </w: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after="200" w:line="288" w:lineRule="auto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Работы по оборудованию и уборке спортивных и детских площадок.</w:t>
      </w: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after="200" w:line="288" w:lineRule="auto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Обрезка деревьев и кустарников.</w:t>
      </w: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after="200" w:line="288" w:lineRule="auto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Окраска заборов и ограждений.</w:t>
      </w: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after="200" w:line="288" w:lineRule="auto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Уход за зелеными насаждениями.</w:t>
      </w: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after="200" w:line="288" w:lineRule="auto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Обустройство родников и колодцев.</w:t>
      </w: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after="200" w:line="288" w:lineRule="auto"/>
        <w:contextualSpacing/>
        <w:rPr>
          <w:rFonts w:eastAsia="Calibri"/>
          <w:color w:val="000000"/>
        </w:rPr>
      </w:pPr>
      <w:r>
        <w:rPr>
          <w:rFonts w:eastAsia="Calibri"/>
          <w:iCs/>
        </w:rPr>
        <w:t>Выкашивание травы около элементов обустройства автодороги.</w:t>
      </w:r>
    </w:p>
    <w:p w:rsidR="00AE0BC4" w:rsidRDefault="00AE0BC4" w:rsidP="00AE0BC4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N/>
        <w:adjustRightInd/>
        <w:spacing w:line="288" w:lineRule="auto"/>
        <w:contextualSpacing/>
        <w:rPr>
          <w:rFonts w:eastAsia="Calibri"/>
          <w:color w:val="000000"/>
        </w:rPr>
      </w:pPr>
      <w:r>
        <w:rPr>
          <w:rFonts w:eastAsia="Calibri"/>
          <w:iCs/>
        </w:rPr>
        <w:t xml:space="preserve"> Окраска стоек дорожных знаков и барьерного ограждения.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.Очистка автобусных остановок, площадок отдыха и стоянок для автомобилей от пыли и мусора вручную.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Очистка дорожных знаков от снега.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Уборка различных предметов и мусора с элементов автомобильной дороги.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Очистка придорожных канав в населенных пунктах.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Очистка тротуаров от снега вручную.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Вспомогательные работы при восстановлении объектов культурного наследия.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Земляные работы.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Приведение в порядок воинских захоронений, мемориалов, братских могил, кладбищ, содержание мест захоронения.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Уборка территорий объектов культурного наследия.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Очистка и ремонт пожарных водоемов.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Побелка деревьев.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Расчистка снега и заливка катков.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Уборка снега с крыш строений и территорий.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Уборка территорий пляжей.</w:t>
      </w:r>
    </w:p>
    <w:p w:rsidR="00AE0BC4" w:rsidRPr="00BC3DC0" w:rsidRDefault="00AE0BC4" w:rsidP="00AE0BC4">
      <w:pPr>
        <w:pStyle w:val="ab"/>
        <w:numPr>
          <w:ilvl w:val="0"/>
          <w:numId w:val="19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Установка снегозадерживающих щитов, их ремонт.</w:t>
      </w:r>
    </w:p>
    <w:p w:rsidR="00AE0BC4" w:rsidRDefault="00AE0BC4" w:rsidP="00AE0BC4">
      <w:pPr>
        <w:tabs>
          <w:tab w:val="left" w:pos="284"/>
        </w:tabs>
        <w:spacing w:after="200" w:line="288" w:lineRule="auto"/>
        <w:contextualSpacing/>
        <w:rPr>
          <w:rFonts w:eastAsia="Calibri"/>
          <w:iCs/>
        </w:rPr>
      </w:pPr>
    </w:p>
    <w:p w:rsidR="00AE0BC4" w:rsidRDefault="00AE0BC4" w:rsidP="00AE0BC4">
      <w:pPr>
        <w:tabs>
          <w:tab w:val="left" w:pos="284"/>
        </w:tabs>
        <w:spacing w:after="200" w:line="288" w:lineRule="auto"/>
        <w:contextualSpacing/>
        <w:rPr>
          <w:rFonts w:eastAsia="Calibri"/>
          <w:iCs/>
        </w:rPr>
      </w:pPr>
    </w:p>
    <w:p w:rsidR="00B96D2B" w:rsidRPr="00C57339" w:rsidRDefault="00B96D2B" w:rsidP="00D5740F">
      <w:pPr>
        <w:jc w:val="center"/>
      </w:pPr>
    </w:p>
    <w:sectPr w:rsidR="00B96D2B" w:rsidRPr="00C57339" w:rsidSect="00B96D2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7B" w:rsidRDefault="0056007B">
      <w:r>
        <w:separator/>
      </w:r>
    </w:p>
  </w:endnote>
  <w:endnote w:type="continuationSeparator" w:id="0">
    <w:p w:rsidR="0056007B" w:rsidRDefault="0056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7B" w:rsidRDefault="0056007B">
      <w:r>
        <w:separator/>
      </w:r>
    </w:p>
  </w:footnote>
  <w:footnote w:type="continuationSeparator" w:id="0">
    <w:p w:rsidR="0056007B" w:rsidRDefault="0056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4D04"/>
    <w:multiLevelType w:val="hybridMultilevel"/>
    <w:tmpl w:val="082CF85C"/>
    <w:lvl w:ilvl="0" w:tplc="68C60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F1C2B"/>
    <w:multiLevelType w:val="multilevel"/>
    <w:tmpl w:val="013CD43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1734614A"/>
    <w:multiLevelType w:val="hybridMultilevel"/>
    <w:tmpl w:val="D0EC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7079E"/>
    <w:multiLevelType w:val="hybridMultilevel"/>
    <w:tmpl w:val="E0129078"/>
    <w:lvl w:ilvl="0" w:tplc="0D0A8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633DF6"/>
    <w:multiLevelType w:val="hybridMultilevel"/>
    <w:tmpl w:val="E0129078"/>
    <w:lvl w:ilvl="0" w:tplc="0D0A8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E0240E"/>
    <w:multiLevelType w:val="hybridMultilevel"/>
    <w:tmpl w:val="AA344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5F31C9"/>
    <w:multiLevelType w:val="multilevel"/>
    <w:tmpl w:val="511AB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72" w:hanging="1440"/>
      </w:pPr>
      <w:rPr>
        <w:rFonts w:hint="default"/>
      </w:rPr>
    </w:lvl>
  </w:abstractNum>
  <w:abstractNum w:abstractNumId="7" w15:restartNumberingAfterBreak="0">
    <w:nsid w:val="3DB80B82"/>
    <w:multiLevelType w:val="hybridMultilevel"/>
    <w:tmpl w:val="79E85516"/>
    <w:lvl w:ilvl="0" w:tplc="A500A3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B62"/>
    <w:multiLevelType w:val="multilevel"/>
    <w:tmpl w:val="46C8E5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43D927E7"/>
    <w:multiLevelType w:val="hybridMultilevel"/>
    <w:tmpl w:val="72826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D4A532F"/>
    <w:multiLevelType w:val="multilevel"/>
    <w:tmpl w:val="9E3AB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FC61AC5"/>
    <w:multiLevelType w:val="hybridMultilevel"/>
    <w:tmpl w:val="B860AF7E"/>
    <w:lvl w:ilvl="0" w:tplc="E2D468D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6985DB6"/>
    <w:multiLevelType w:val="multilevel"/>
    <w:tmpl w:val="CD803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5D597705"/>
    <w:multiLevelType w:val="multilevel"/>
    <w:tmpl w:val="AB7E9F7A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440"/>
      </w:pPr>
      <w:rPr>
        <w:rFonts w:hint="default"/>
      </w:rPr>
    </w:lvl>
  </w:abstractNum>
  <w:abstractNum w:abstractNumId="14" w15:restartNumberingAfterBreak="0">
    <w:nsid w:val="60AF654F"/>
    <w:multiLevelType w:val="multilevel"/>
    <w:tmpl w:val="BF54AF8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61024BD1"/>
    <w:multiLevelType w:val="multilevel"/>
    <w:tmpl w:val="D16E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72" w:hanging="1800"/>
      </w:pPr>
      <w:rPr>
        <w:rFonts w:hint="default"/>
      </w:rPr>
    </w:lvl>
  </w:abstractNum>
  <w:abstractNum w:abstractNumId="16" w15:restartNumberingAfterBreak="0">
    <w:nsid w:val="69007384"/>
    <w:multiLevelType w:val="hybridMultilevel"/>
    <w:tmpl w:val="A4B67ACC"/>
    <w:lvl w:ilvl="0" w:tplc="1652B62E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F5C13"/>
    <w:multiLevelType w:val="multilevel"/>
    <w:tmpl w:val="67EC5B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76BB235A"/>
    <w:multiLevelType w:val="hybridMultilevel"/>
    <w:tmpl w:val="0574930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3"/>
  </w:num>
  <w:num w:numId="5">
    <w:abstractNumId w:val="4"/>
  </w:num>
  <w:num w:numId="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7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activeWritingStyle w:appName="MSWord" w:lang="ru-RU" w:vendorID="1" w:dllVersion="512" w:checkStyle="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C"/>
    <w:rsid w:val="00007C8D"/>
    <w:rsid w:val="00010DF7"/>
    <w:rsid w:val="00034DCC"/>
    <w:rsid w:val="00037AD8"/>
    <w:rsid w:val="00043034"/>
    <w:rsid w:val="00057CF3"/>
    <w:rsid w:val="0006464A"/>
    <w:rsid w:val="00093B9A"/>
    <w:rsid w:val="000972E5"/>
    <w:rsid w:val="000A278D"/>
    <w:rsid w:val="000B2931"/>
    <w:rsid w:val="000E7A24"/>
    <w:rsid w:val="000F4829"/>
    <w:rsid w:val="000F76DE"/>
    <w:rsid w:val="00107DAB"/>
    <w:rsid w:val="00111D74"/>
    <w:rsid w:val="00120F79"/>
    <w:rsid w:val="0013386A"/>
    <w:rsid w:val="00134BFC"/>
    <w:rsid w:val="0014249A"/>
    <w:rsid w:val="00142F31"/>
    <w:rsid w:val="0017349B"/>
    <w:rsid w:val="00177E5B"/>
    <w:rsid w:val="00185ABB"/>
    <w:rsid w:val="001A444F"/>
    <w:rsid w:val="001C0921"/>
    <w:rsid w:val="001C1089"/>
    <w:rsid w:val="001C7E7E"/>
    <w:rsid w:val="001D0EEC"/>
    <w:rsid w:val="001D1DD7"/>
    <w:rsid w:val="001E57BF"/>
    <w:rsid w:val="001F1F11"/>
    <w:rsid w:val="001F6C63"/>
    <w:rsid w:val="0020692E"/>
    <w:rsid w:val="00211837"/>
    <w:rsid w:val="00213AB8"/>
    <w:rsid w:val="002270B7"/>
    <w:rsid w:val="00246946"/>
    <w:rsid w:val="00252CA9"/>
    <w:rsid w:val="00256F93"/>
    <w:rsid w:val="00260184"/>
    <w:rsid w:val="002745AC"/>
    <w:rsid w:val="00286408"/>
    <w:rsid w:val="00287F58"/>
    <w:rsid w:val="002906A4"/>
    <w:rsid w:val="002A0DBD"/>
    <w:rsid w:val="002A48F2"/>
    <w:rsid w:val="002C4592"/>
    <w:rsid w:val="002D18AA"/>
    <w:rsid w:val="002D39B3"/>
    <w:rsid w:val="002D651D"/>
    <w:rsid w:val="002E5BE7"/>
    <w:rsid w:val="002F06C6"/>
    <w:rsid w:val="002F1EAC"/>
    <w:rsid w:val="002F4E61"/>
    <w:rsid w:val="002F6103"/>
    <w:rsid w:val="00306962"/>
    <w:rsid w:val="00312EEA"/>
    <w:rsid w:val="00314269"/>
    <w:rsid w:val="00317A9A"/>
    <w:rsid w:val="00324DC1"/>
    <w:rsid w:val="0033611F"/>
    <w:rsid w:val="00343A17"/>
    <w:rsid w:val="00345B21"/>
    <w:rsid w:val="00351426"/>
    <w:rsid w:val="00364B19"/>
    <w:rsid w:val="0036535E"/>
    <w:rsid w:val="00366425"/>
    <w:rsid w:val="00382114"/>
    <w:rsid w:val="00382829"/>
    <w:rsid w:val="00385397"/>
    <w:rsid w:val="003B2CD8"/>
    <w:rsid w:val="003D751A"/>
    <w:rsid w:val="003E66E8"/>
    <w:rsid w:val="003E788B"/>
    <w:rsid w:val="003F1521"/>
    <w:rsid w:val="003F5660"/>
    <w:rsid w:val="00402AFD"/>
    <w:rsid w:val="00404B40"/>
    <w:rsid w:val="00413519"/>
    <w:rsid w:val="00413B7A"/>
    <w:rsid w:val="0042012A"/>
    <w:rsid w:val="004246FE"/>
    <w:rsid w:val="00426DE3"/>
    <w:rsid w:val="0042732C"/>
    <w:rsid w:val="0044060A"/>
    <w:rsid w:val="00444789"/>
    <w:rsid w:val="0044519F"/>
    <w:rsid w:val="00445C77"/>
    <w:rsid w:val="00464B67"/>
    <w:rsid w:val="00466787"/>
    <w:rsid w:val="00470D23"/>
    <w:rsid w:val="0047356C"/>
    <w:rsid w:val="004758C7"/>
    <w:rsid w:val="00475DD9"/>
    <w:rsid w:val="004864AA"/>
    <w:rsid w:val="00490A01"/>
    <w:rsid w:val="004916E4"/>
    <w:rsid w:val="004B3C06"/>
    <w:rsid w:val="004C2C58"/>
    <w:rsid w:val="00520B40"/>
    <w:rsid w:val="00526008"/>
    <w:rsid w:val="0052798E"/>
    <w:rsid w:val="005305B0"/>
    <w:rsid w:val="005352E5"/>
    <w:rsid w:val="00543FB5"/>
    <w:rsid w:val="0054736D"/>
    <w:rsid w:val="0056007B"/>
    <w:rsid w:val="00565A68"/>
    <w:rsid w:val="00573799"/>
    <w:rsid w:val="0058248A"/>
    <w:rsid w:val="005864AB"/>
    <w:rsid w:val="00591B4F"/>
    <w:rsid w:val="005924F6"/>
    <w:rsid w:val="00593CA4"/>
    <w:rsid w:val="005A59DC"/>
    <w:rsid w:val="005C2754"/>
    <w:rsid w:val="005C56FD"/>
    <w:rsid w:val="005E0D27"/>
    <w:rsid w:val="005E20C4"/>
    <w:rsid w:val="005E57F2"/>
    <w:rsid w:val="005E730E"/>
    <w:rsid w:val="00602EBC"/>
    <w:rsid w:val="006131B7"/>
    <w:rsid w:val="00617ADA"/>
    <w:rsid w:val="00627767"/>
    <w:rsid w:val="00627D34"/>
    <w:rsid w:val="00641810"/>
    <w:rsid w:val="00657945"/>
    <w:rsid w:val="00662841"/>
    <w:rsid w:val="00667CF1"/>
    <w:rsid w:val="00676036"/>
    <w:rsid w:val="00680F98"/>
    <w:rsid w:val="0069248F"/>
    <w:rsid w:val="00696FFC"/>
    <w:rsid w:val="006A1A86"/>
    <w:rsid w:val="006A1AAF"/>
    <w:rsid w:val="006A54CA"/>
    <w:rsid w:val="006B1A93"/>
    <w:rsid w:val="006B7B23"/>
    <w:rsid w:val="006C45AB"/>
    <w:rsid w:val="006D09A9"/>
    <w:rsid w:val="006D45C6"/>
    <w:rsid w:val="006E03DD"/>
    <w:rsid w:val="006E0BF2"/>
    <w:rsid w:val="006E1041"/>
    <w:rsid w:val="00704164"/>
    <w:rsid w:val="00707E76"/>
    <w:rsid w:val="007149E5"/>
    <w:rsid w:val="00726A2E"/>
    <w:rsid w:val="007307BF"/>
    <w:rsid w:val="00733FB5"/>
    <w:rsid w:val="00751F35"/>
    <w:rsid w:val="00755237"/>
    <w:rsid w:val="007574E5"/>
    <w:rsid w:val="00760B8A"/>
    <w:rsid w:val="00762B59"/>
    <w:rsid w:val="007668BB"/>
    <w:rsid w:val="00766C8D"/>
    <w:rsid w:val="00767DA7"/>
    <w:rsid w:val="007768E6"/>
    <w:rsid w:val="007817FA"/>
    <w:rsid w:val="007818AA"/>
    <w:rsid w:val="0078505C"/>
    <w:rsid w:val="007871FD"/>
    <w:rsid w:val="00790327"/>
    <w:rsid w:val="007946CF"/>
    <w:rsid w:val="00796608"/>
    <w:rsid w:val="007A3C1D"/>
    <w:rsid w:val="007A4F09"/>
    <w:rsid w:val="007A6EA1"/>
    <w:rsid w:val="007A799B"/>
    <w:rsid w:val="007B337E"/>
    <w:rsid w:val="007D4B88"/>
    <w:rsid w:val="007F35A4"/>
    <w:rsid w:val="007F37D6"/>
    <w:rsid w:val="007F5E60"/>
    <w:rsid w:val="008452BE"/>
    <w:rsid w:val="008470DF"/>
    <w:rsid w:val="00850357"/>
    <w:rsid w:val="00851980"/>
    <w:rsid w:val="008607D4"/>
    <w:rsid w:val="00860A51"/>
    <w:rsid w:val="00866553"/>
    <w:rsid w:val="0087234D"/>
    <w:rsid w:val="00884522"/>
    <w:rsid w:val="00887AD4"/>
    <w:rsid w:val="00887E6B"/>
    <w:rsid w:val="008A05BB"/>
    <w:rsid w:val="008A19AA"/>
    <w:rsid w:val="008B1707"/>
    <w:rsid w:val="008B4C47"/>
    <w:rsid w:val="008C452F"/>
    <w:rsid w:val="008C45B6"/>
    <w:rsid w:val="008D358D"/>
    <w:rsid w:val="008E0576"/>
    <w:rsid w:val="008E3CC8"/>
    <w:rsid w:val="008E5D80"/>
    <w:rsid w:val="008F0766"/>
    <w:rsid w:val="008F74B1"/>
    <w:rsid w:val="0090099E"/>
    <w:rsid w:val="00904889"/>
    <w:rsid w:val="00913CAD"/>
    <w:rsid w:val="0091701D"/>
    <w:rsid w:val="00917821"/>
    <w:rsid w:val="00917903"/>
    <w:rsid w:val="00925847"/>
    <w:rsid w:val="00933C27"/>
    <w:rsid w:val="00934508"/>
    <w:rsid w:val="009409CB"/>
    <w:rsid w:val="00940D3F"/>
    <w:rsid w:val="00945273"/>
    <w:rsid w:val="0095093D"/>
    <w:rsid w:val="00956A92"/>
    <w:rsid w:val="009577BA"/>
    <w:rsid w:val="00962871"/>
    <w:rsid w:val="00962FE4"/>
    <w:rsid w:val="00965144"/>
    <w:rsid w:val="009750E7"/>
    <w:rsid w:val="009874B3"/>
    <w:rsid w:val="00987688"/>
    <w:rsid w:val="009A44BB"/>
    <w:rsid w:val="009A46EE"/>
    <w:rsid w:val="009E1A53"/>
    <w:rsid w:val="009F58AA"/>
    <w:rsid w:val="00A10EAE"/>
    <w:rsid w:val="00A11BA9"/>
    <w:rsid w:val="00A130D7"/>
    <w:rsid w:val="00A13D10"/>
    <w:rsid w:val="00A150CE"/>
    <w:rsid w:val="00A17CF7"/>
    <w:rsid w:val="00A26C4B"/>
    <w:rsid w:val="00A574FF"/>
    <w:rsid w:val="00A631FD"/>
    <w:rsid w:val="00A7341A"/>
    <w:rsid w:val="00A821C9"/>
    <w:rsid w:val="00AC2A23"/>
    <w:rsid w:val="00AD403A"/>
    <w:rsid w:val="00AE0BC4"/>
    <w:rsid w:val="00AE18D5"/>
    <w:rsid w:val="00AE2E7F"/>
    <w:rsid w:val="00AE4EB8"/>
    <w:rsid w:val="00AF445D"/>
    <w:rsid w:val="00AF7C4A"/>
    <w:rsid w:val="00B0277B"/>
    <w:rsid w:val="00B05143"/>
    <w:rsid w:val="00B151CF"/>
    <w:rsid w:val="00B27C95"/>
    <w:rsid w:val="00B3368F"/>
    <w:rsid w:val="00B369E1"/>
    <w:rsid w:val="00B47E6A"/>
    <w:rsid w:val="00B50520"/>
    <w:rsid w:val="00B62F79"/>
    <w:rsid w:val="00B634E1"/>
    <w:rsid w:val="00B63AA6"/>
    <w:rsid w:val="00B67387"/>
    <w:rsid w:val="00B70AB4"/>
    <w:rsid w:val="00B70D6F"/>
    <w:rsid w:val="00B72226"/>
    <w:rsid w:val="00B72E08"/>
    <w:rsid w:val="00B80268"/>
    <w:rsid w:val="00B826C0"/>
    <w:rsid w:val="00B85F2D"/>
    <w:rsid w:val="00B9333F"/>
    <w:rsid w:val="00B94632"/>
    <w:rsid w:val="00B96D2B"/>
    <w:rsid w:val="00BA0E4C"/>
    <w:rsid w:val="00BB2D1E"/>
    <w:rsid w:val="00BB3EE3"/>
    <w:rsid w:val="00BB44A1"/>
    <w:rsid w:val="00BB6A22"/>
    <w:rsid w:val="00BC0473"/>
    <w:rsid w:val="00BC2B8F"/>
    <w:rsid w:val="00BC45A5"/>
    <w:rsid w:val="00BC511E"/>
    <w:rsid w:val="00BE55A7"/>
    <w:rsid w:val="00BE781F"/>
    <w:rsid w:val="00BF376D"/>
    <w:rsid w:val="00C25224"/>
    <w:rsid w:val="00C34A97"/>
    <w:rsid w:val="00C43D26"/>
    <w:rsid w:val="00C51C5A"/>
    <w:rsid w:val="00C57339"/>
    <w:rsid w:val="00C65EBD"/>
    <w:rsid w:val="00C70673"/>
    <w:rsid w:val="00C87663"/>
    <w:rsid w:val="00C95D91"/>
    <w:rsid w:val="00CB0E5A"/>
    <w:rsid w:val="00CC25E9"/>
    <w:rsid w:val="00CC3EFB"/>
    <w:rsid w:val="00CD0313"/>
    <w:rsid w:val="00CE477F"/>
    <w:rsid w:val="00CF644F"/>
    <w:rsid w:val="00CF76B7"/>
    <w:rsid w:val="00D007DB"/>
    <w:rsid w:val="00D071CD"/>
    <w:rsid w:val="00D135F9"/>
    <w:rsid w:val="00D338B8"/>
    <w:rsid w:val="00D41AB5"/>
    <w:rsid w:val="00D423C9"/>
    <w:rsid w:val="00D542DF"/>
    <w:rsid w:val="00D5740F"/>
    <w:rsid w:val="00D61626"/>
    <w:rsid w:val="00D80BB3"/>
    <w:rsid w:val="00D92525"/>
    <w:rsid w:val="00DA2E8E"/>
    <w:rsid w:val="00DB4816"/>
    <w:rsid w:val="00DC6FA8"/>
    <w:rsid w:val="00DE194A"/>
    <w:rsid w:val="00DE483D"/>
    <w:rsid w:val="00E05923"/>
    <w:rsid w:val="00E061FB"/>
    <w:rsid w:val="00E07B8D"/>
    <w:rsid w:val="00E23EFB"/>
    <w:rsid w:val="00E367E5"/>
    <w:rsid w:val="00E50F9E"/>
    <w:rsid w:val="00E574FF"/>
    <w:rsid w:val="00E63D75"/>
    <w:rsid w:val="00E73608"/>
    <w:rsid w:val="00E8182D"/>
    <w:rsid w:val="00E959DC"/>
    <w:rsid w:val="00EA2A53"/>
    <w:rsid w:val="00EA4B9B"/>
    <w:rsid w:val="00EB5139"/>
    <w:rsid w:val="00EB68CC"/>
    <w:rsid w:val="00EC42E8"/>
    <w:rsid w:val="00EE061A"/>
    <w:rsid w:val="00EE0D8D"/>
    <w:rsid w:val="00EE588A"/>
    <w:rsid w:val="00EF2411"/>
    <w:rsid w:val="00EF41CA"/>
    <w:rsid w:val="00F029E2"/>
    <w:rsid w:val="00F108EC"/>
    <w:rsid w:val="00F149F2"/>
    <w:rsid w:val="00F315A0"/>
    <w:rsid w:val="00F345AB"/>
    <w:rsid w:val="00F52BF1"/>
    <w:rsid w:val="00F53439"/>
    <w:rsid w:val="00F613E7"/>
    <w:rsid w:val="00F63C18"/>
    <w:rsid w:val="00F77189"/>
    <w:rsid w:val="00F80CAF"/>
    <w:rsid w:val="00F81E27"/>
    <w:rsid w:val="00F8576B"/>
    <w:rsid w:val="00F97D28"/>
    <w:rsid w:val="00FB6C9C"/>
    <w:rsid w:val="00FC2A33"/>
    <w:rsid w:val="00FC3615"/>
    <w:rsid w:val="00FD0C65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6319E4-63AA-43DB-A00C-17BF745B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4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7945"/>
    <w:pPr>
      <w:spacing w:line="271" w:lineRule="exact"/>
      <w:jc w:val="right"/>
    </w:pPr>
  </w:style>
  <w:style w:type="paragraph" w:customStyle="1" w:styleId="Style2">
    <w:name w:val="Style2"/>
    <w:basedOn w:val="a"/>
    <w:uiPriority w:val="99"/>
    <w:rsid w:val="00657945"/>
  </w:style>
  <w:style w:type="paragraph" w:customStyle="1" w:styleId="Style3">
    <w:name w:val="Style3"/>
    <w:basedOn w:val="a"/>
    <w:uiPriority w:val="99"/>
    <w:rsid w:val="00657945"/>
  </w:style>
  <w:style w:type="paragraph" w:customStyle="1" w:styleId="Style4">
    <w:name w:val="Style4"/>
    <w:basedOn w:val="a"/>
    <w:uiPriority w:val="99"/>
    <w:rsid w:val="00657945"/>
  </w:style>
  <w:style w:type="paragraph" w:customStyle="1" w:styleId="Style5">
    <w:name w:val="Style5"/>
    <w:basedOn w:val="a"/>
    <w:uiPriority w:val="99"/>
    <w:rsid w:val="00657945"/>
    <w:pPr>
      <w:spacing w:line="274" w:lineRule="exact"/>
    </w:pPr>
  </w:style>
  <w:style w:type="paragraph" w:customStyle="1" w:styleId="Style6">
    <w:name w:val="Style6"/>
    <w:basedOn w:val="a"/>
    <w:uiPriority w:val="99"/>
    <w:rsid w:val="00657945"/>
  </w:style>
  <w:style w:type="paragraph" w:customStyle="1" w:styleId="Style7">
    <w:name w:val="Style7"/>
    <w:basedOn w:val="a"/>
    <w:uiPriority w:val="99"/>
    <w:rsid w:val="00657945"/>
  </w:style>
  <w:style w:type="paragraph" w:customStyle="1" w:styleId="Style8">
    <w:name w:val="Style8"/>
    <w:basedOn w:val="a"/>
    <w:uiPriority w:val="99"/>
    <w:rsid w:val="00657945"/>
  </w:style>
  <w:style w:type="paragraph" w:customStyle="1" w:styleId="Style9">
    <w:name w:val="Style9"/>
    <w:basedOn w:val="a"/>
    <w:uiPriority w:val="99"/>
    <w:rsid w:val="00657945"/>
    <w:pPr>
      <w:spacing w:line="367" w:lineRule="exact"/>
      <w:jc w:val="center"/>
    </w:pPr>
  </w:style>
  <w:style w:type="paragraph" w:customStyle="1" w:styleId="Style10">
    <w:name w:val="Style10"/>
    <w:basedOn w:val="a"/>
    <w:uiPriority w:val="99"/>
    <w:rsid w:val="00657945"/>
  </w:style>
  <w:style w:type="paragraph" w:customStyle="1" w:styleId="Style11">
    <w:name w:val="Style11"/>
    <w:basedOn w:val="a"/>
    <w:uiPriority w:val="99"/>
    <w:rsid w:val="00657945"/>
  </w:style>
  <w:style w:type="paragraph" w:customStyle="1" w:styleId="Style12">
    <w:name w:val="Style12"/>
    <w:basedOn w:val="a"/>
    <w:uiPriority w:val="99"/>
    <w:rsid w:val="00657945"/>
  </w:style>
  <w:style w:type="paragraph" w:customStyle="1" w:styleId="Style13">
    <w:name w:val="Style13"/>
    <w:basedOn w:val="a"/>
    <w:uiPriority w:val="99"/>
    <w:rsid w:val="00657945"/>
    <w:pPr>
      <w:spacing w:line="322" w:lineRule="exact"/>
      <w:ind w:firstLine="341"/>
    </w:pPr>
  </w:style>
  <w:style w:type="paragraph" w:customStyle="1" w:styleId="Style14">
    <w:name w:val="Style14"/>
    <w:basedOn w:val="a"/>
    <w:uiPriority w:val="99"/>
    <w:rsid w:val="00657945"/>
    <w:pPr>
      <w:spacing w:line="323" w:lineRule="exact"/>
    </w:pPr>
  </w:style>
  <w:style w:type="paragraph" w:customStyle="1" w:styleId="Style15">
    <w:name w:val="Style15"/>
    <w:basedOn w:val="a"/>
    <w:uiPriority w:val="99"/>
    <w:rsid w:val="00657945"/>
    <w:pPr>
      <w:spacing w:line="267" w:lineRule="exact"/>
      <w:jc w:val="right"/>
    </w:pPr>
  </w:style>
  <w:style w:type="paragraph" w:customStyle="1" w:styleId="Style16">
    <w:name w:val="Style16"/>
    <w:basedOn w:val="a"/>
    <w:uiPriority w:val="99"/>
    <w:rsid w:val="00657945"/>
    <w:pPr>
      <w:spacing w:line="322" w:lineRule="exact"/>
      <w:ind w:firstLine="2597"/>
    </w:pPr>
  </w:style>
  <w:style w:type="paragraph" w:customStyle="1" w:styleId="Style17">
    <w:name w:val="Style17"/>
    <w:basedOn w:val="a"/>
    <w:uiPriority w:val="99"/>
    <w:rsid w:val="00657945"/>
    <w:pPr>
      <w:spacing w:line="322" w:lineRule="exact"/>
      <w:jc w:val="center"/>
    </w:pPr>
  </w:style>
  <w:style w:type="paragraph" w:customStyle="1" w:styleId="Style18">
    <w:name w:val="Style18"/>
    <w:basedOn w:val="a"/>
    <w:uiPriority w:val="99"/>
    <w:rsid w:val="00657945"/>
    <w:pPr>
      <w:spacing w:line="274" w:lineRule="exact"/>
    </w:pPr>
  </w:style>
  <w:style w:type="paragraph" w:customStyle="1" w:styleId="Style19">
    <w:name w:val="Style19"/>
    <w:basedOn w:val="a"/>
    <w:uiPriority w:val="99"/>
    <w:rsid w:val="00657945"/>
    <w:pPr>
      <w:spacing w:line="562" w:lineRule="exact"/>
      <w:jc w:val="center"/>
    </w:pPr>
  </w:style>
  <w:style w:type="paragraph" w:customStyle="1" w:styleId="Style20">
    <w:name w:val="Style20"/>
    <w:basedOn w:val="a"/>
    <w:uiPriority w:val="99"/>
    <w:rsid w:val="00657945"/>
    <w:pPr>
      <w:spacing w:line="271" w:lineRule="exact"/>
      <w:jc w:val="center"/>
    </w:pPr>
  </w:style>
  <w:style w:type="paragraph" w:customStyle="1" w:styleId="Style21">
    <w:name w:val="Style21"/>
    <w:basedOn w:val="a"/>
    <w:uiPriority w:val="99"/>
    <w:rsid w:val="00657945"/>
    <w:pPr>
      <w:spacing w:line="269" w:lineRule="exact"/>
      <w:jc w:val="both"/>
    </w:pPr>
  </w:style>
  <w:style w:type="paragraph" w:customStyle="1" w:styleId="Style22">
    <w:name w:val="Style22"/>
    <w:basedOn w:val="a"/>
    <w:uiPriority w:val="99"/>
    <w:rsid w:val="00657945"/>
    <w:pPr>
      <w:spacing w:line="264" w:lineRule="exact"/>
      <w:jc w:val="center"/>
    </w:pPr>
  </w:style>
  <w:style w:type="paragraph" w:customStyle="1" w:styleId="Style23">
    <w:name w:val="Style23"/>
    <w:basedOn w:val="a"/>
    <w:uiPriority w:val="99"/>
    <w:rsid w:val="00657945"/>
    <w:pPr>
      <w:spacing w:line="278" w:lineRule="exact"/>
      <w:jc w:val="center"/>
    </w:pPr>
  </w:style>
  <w:style w:type="paragraph" w:customStyle="1" w:styleId="Style24">
    <w:name w:val="Style24"/>
    <w:basedOn w:val="a"/>
    <w:uiPriority w:val="99"/>
    <w:rsid w:val="00657945"/>
    <w:pPr>
      <w:spacing w:line="326" w:lineRule="exact"/>
      <w:ind w:firstLine="3374"/>
    </w:pPr>
  </w:style>
  <w:style w:type="paragraph" w:customStyle="1" w:styleId="Style25">
    <w:name w:val="Style25"/>
    <w:basedOn w:val="a"/>
    <w:uiPriority w:val="99"/>
    <w:rsid w:val="00657945"/>
    <w:pPr>
      <w:jc w:val="center"/>
    </w:pPr>
  </w:style>
  <w:style w:type="paragraph" w:customStyle="1" w:styleId="Style26">
    <w:name w:val="Style26"/>
    <w:basedOn w:val="a"/>
    <w:uiPriority w:val="99"/>
    <w:rsid w:val="00657945"/>
    <w:pPr>
      <w:spacing w:line="268" w:lineRule="exact"/>
    </w:pPr>
  </w:style>
  <w:style w:type="paragraph" w:customStyle="1" w:styleId="Style27">
    <w:name w:val="Style27"/>
    <w:basedOn w:val="a"/>
    <w:uiPriority w:val="99"/>
    <w:rsid w:val="00657945"/>
    <w:pPr>
      <w:spacing w:line="269" w:lineRule="exact"/>
      <w:ind w:firstLine="221"/>
    </w:pPr>
  </w:style>
  <w:style w:type="paragraph" w:customStyle="1" w:styleId="Style28">
    <w:name w:val="Style28"/>
    <w:basedOn w:val="a"/>
    <w:uiPriority w:val="99"/>
    <w:rsid w:val="00657945"/>
  </w:style>
  <w:style w:type="character" w:customStyle="1" w:styleId="FontStyle30">
    <w:name w:val="Font Style30"/>
    <w:uiPriority w:val="99"/>
    <w:rsid w:val="0065794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uiPriority w:val="99"/>
    <w:rsid w:val="006579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65794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3">
    <w:name w:val="Font Style33"/>
    <w:uiPriority w:val="99"/>
    <w:rsid w:val="00657945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6579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65794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657945"/>
    <w:rPr>
      <w:rFonts w:ascii="Calibri" w:hAnsi="Calibri" w:cs="Calibri"/>
      <w:sz w:val="20"/>
      <w:szCs w:val="20"/>
    </w:rPr>
  </w:style>
  <w:style w:type="table" w:styleId="a3">
    <w:name w:val="Table Grid"/>
    <w:basedOn w:val="a1"/>
    <w:uiPriority w:val="59"/>
    <w:rsid w:val="006E0B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E6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7E6B"/>
    <w:rPr>
      <w:rFonts w:ascii="Tahoma" w:hAnsi="Tahoma" w:cs="Tahoma"/>
      <w:sz w:val="16"/>
      <w:szCs w:val="16"/>
    </w:rPr>
  </w:style>
  <w:style w:type="paragraph" w:customStyle="1" w:styleId="1">
    <w:name w:val="Знак Знак Знак Знак1 Знак Знак Знак"/>
    <w:basedOn w:val="a"/>
    <w:rsid w:val="00D135F9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D1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91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Strong"/>
    <w:uiPriority w:val="99"/>
    <w:qFormat/>
    <w:rsid w:val="004916E4"/>
    <w:rPr>
      <w:rFonts w:cs="Times New Roman"/>
      <w:b/>
      <w:bCs/>
    </w:rPr>
  </w:style>
  <w:style w:type="paragraph" w:styleId="a7">
    <w:name w:val="Normal (Web)"/>
    <w:basedOn w:val="a"/>
    <w:rsid w:val="00F029E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B0277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D80BB3"/>
    <w:pPr>
      <w:widowControl/>
      <w:suppressAutoHyphens/>
      <w:autoSpaceDE/>
      <w:autoSpaceDN/>
      <w:adjustRightInd/>
      <w:ind w:firstLine="485"/>
      <w:jc w:val="both"/>
    </w:pPr>
    <w:rPr>
      <w:color w:val="000000"/>
      <w:sz w:val="22"/>
      <w:lang w:eastAsia="ar-SA"/>
    </w:rPr>
  </w:style>
  <w:style w:type="character" w:customStyle="1" w:styleId="a9">
    <w:name w:val="Основной текст с отступом Знак"/>
    <w:link w:val="a8"/>
    <w:rsid w:val="00D80BB3"/>
    <w:rPr>
      <w:rFonts w:hAnsi="Times New Roman"/>
      <w:color w:val="000000"/>
      <w:sz w:val="22"/>
      <w:szCs w:val="24"/>
      <w:lang w:eastAsia="ar-SA"/>
    </w:rPr>
  </w:style>
  <w:style w:type="character" w:styleId="aa">
    <w:name w:val="Hyperlink"/>
    <w:uiPriority w:val="99"/>
    <w:unhideWhenUsed/>
    <w:rsid w:val="00D5740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E0BC4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6CE3-906D-444B-A37C-6A4B975C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НОВОМАКСИМОВСКОГО СЕЛЬСКОГО ПОСЕЛЕНИЯ</vt:lpstr>
    </vt:vector>
  </TitlesOfParts>
  <Company>Grizli777</Company>
  <LinksUpToDate>false</LinksUpToDate>
  <CharactersWithSpaces>3777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http://нижняяосиновка.рф/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НОВОМАКСИМОВСКОГО СЕЛЬСКОГО ПОСЕЛЕНИЯ</dc:title>
  <dc:creator>k07</dc:creator>
  <cp:lastModifiedBy>user</cp:lastModifiedBy>
  <cp:revision>8</cp:revision>
  <cp:lastPrinted>2020-03-11T06:47:00Z</cp:lastPrinted>
  <dcterms:created xsi:type="dcterms:W3CDTF">2020-03-05T07:15:00Z</dcterms:created>
  <dcterms:modified xsi:type="dcterms:W3CDTF">2020-03-11T06:48:00Z</dcterms:modified>
</cp:coreProperties>
</file>