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048" w:rsidRDefault="00C61048" w:rsidP="00C61048">
      <w:pPr>
        <w:pBdr>
          <w:bottom w:val="single" w:sz="12" w:space="1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АДМИНИСТРАЦИЯ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</w:r>
      <w:r w:rsid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КАЧАЛИНСКОГО </w:t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СЕЛЬСКОГО ПОСЕЛЕНИЯ 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</w:r>
      <w:r w:rsid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СУРОВИКИНСКОГО</w:t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 МУНИЦИПАЛЬНОГО РАЙОНА 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ВОЛГОГРАДСКОЙ ОБЛАСТИ</w:t>
      </w:r>
    </w:p>
    <w:p w:rsidR="00043E45" w:rsidRDefault="00043E45" w:rsidP="00C61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</w:pPr>
    </w:p>
    <w:p w:rsidR="00043E45" w:rsidRPr="00576B1F" w:rsidRDefault="00043E45" w:rsidP="00C61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</w:p>
    <w:p w:rsidR="00576B1F" w:rsidRDefault="00C61048" w:rsidP="00C61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ПОСТАНОВЛЕНИЕ</w:t>
      </w:r>
    </w:p>
    <w:p w:rsidR="00C61048" w:rsidRPr="00576B1F" w:rsidRDefault="00C61048" w:rsidP="00C61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</w:r>
      <w:r w:rsidR="00043E45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от 10.11.2020</w:t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 года</w:t>
      </w:r>
      <w:r w:rsid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                                                                             </w:t>
      </w:r>
      <w:r w:rsidR="00043E45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 № 41</w:t>
      </w:r>
    </w:p>
    <w:p w:rsidR="00C61048" w:rsidRPr="00576B1F" w:rsidRDefault="00C61048" w:rsidP="00C61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«Об утверждении реестра и схем мест размещения площадок накопления твердых коммунальных отходов, расположенных на территории </w:t>
      </w:r>
      <w:r w:rsid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Качалинского</w:t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 сельского поселения»</w:t>
      </w:r>
    </w:p>
    <w:p w:rsidR="00C61048" w:rsidRPr="00576B1F" w:rsidRDefault="00C61048" w:rsidP="00C610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 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</w:r>
      <w:r w:rsidRPr="00043E45">
        <w:rPr>
          <w:rFonts w:ascii="Times New Roman" w:eastAsia="Times New Roman" w:hAnsi="Times New Roman" w:cs="Times New Roman"/>
          <w:b/>
          <w:color w:val="39465C"/>
          <w:sz w:val="24"/>
          <w:szCs w:val="24"/>
          <w:lang w:eastAsia="ru-RU"/>
        </w:rPr>
        <w:t>ПОСТАНОВЛЯЮ:</w:t>
      </w:r>
      <w:bookmarkStart w:id="0" w:name="_GoBack"/>
      <w:bookmarkEnd w:id="0"/>
    </w:p>
    <w:p w:rsidR="00C61048" w:rsidRPr="00576B1F" w:rsidRDefault="00C61048" w:rsidP="00C610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1. Утвердить реестр мест накопления твердых коммунальных отходов на территории </w:t>
      </w:r>
      <w:r w:rsid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Качалинского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 сельского поселения, согласно приложению №1.</w:t>
      </w:r>
    </w:p>
    <w:p w:rsidR="00C61048" w:rsidRPr="00576B1F" w:rsidRDefault="00C61048" w:rsidP="00C610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2. Утвердить схемы размещения площадок накопления твердых коммунальных отходов на территории </w:t>
      </w:r>
      <w:r w:rsid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Качалинского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 сельского поселе</w:t>
      </w:r>
      <w:r w:rsidR="006F2FCB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ния, согласно приложению №2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.</w:t>
      </w:r>
    </w:p>
    <w:p w:rsidR="00C61048" w:rsidRPr="00576B1F" w:rsidRDefault="00C61048" w:rsidP="00C610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3. Обнародовать утвержденный настоящим постановлением реестр и схемы мест накопления твердых коммунальных отходов, расположенных на территории </w:t>
      </w:r>
      <w:r w:rsid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Качалинского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 сельского поселения и разместить на официальном сайте администрации </w:t>
      </w:r>
      <w:r w:rsid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Качалинского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 сельского поселения в сети «Интернет».</w:t>
      </w:r>
    </w:p>
    <w:p w:rsidR="00C61048" w:rsidRPr="00576B1F" w:rsidRDefault="00576B1F" w:rsidP="00C610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4</w:t>
      </w:r>
      <w:r w:rsidR="00C61048"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. Контроль исполнения настоящего постановления оставляю за собой.</w:t>
      </w:r>
    </w:p>
    <w:p w:rsidR="00576B1F" w:rsidRDefault="00576B1F" w:rsidP="00576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</w:p>
    <w:p w:rsidR="00576B1F" w:rsidRDefault="00576B1F" w:rsidP="00576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</w:p>
    <w:p w:rsidR="00C61048" w:rsidRDefault="00576B1F" w:rsidP="00576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Глава Качалинского</w:t>
      </w:r>
    </w:p>
    <w:p w:rsidR="00576B1F" w:rsidRPr="00576B1F" w:rsidRDefault="00576B1F" w:rsidP="00576B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сельского </w:t>
      </w:r>
      <w:proofErr w:type="gramStart"/>
      <w:r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поселения:   </w:t>
      </w:r>
      <w:proofErr w:type="gramEnd"/>
      <w:r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 xml:space="preserve">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Е.Ф.Кудлаева</w:t>
      </w:r>
      <w:proofErr w:type="spellEnd"/>
    </w:p>
    <w:p w:rsidR="00576B1F" w:rsidRDefault="00576B1F" w:rsidP="00C6104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</w:p>
    <w:p w:rsidR="00576B1F" w:rsidRDefault="00576B1F" w:rsidP="00C6104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</w:p>
    <w:p w:rsidR="00576B1F" w:rsidRDefault="00576B1F" w:rsidP="00C6104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</w:p>
    <w:p w:rsidR="00C61048" w:rsidRPr="00576B1F" w:rsidRDefault="00C61048" w:rsidP="00C6104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lastRenderedPageBreak/>
        <w:t>Приложение №1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  <w:t>к постановлению администрации 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  <w:t>Коммунаровского сельского поселения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  <w:t>от 14.03.2019 № 9</w:t>
      </w:r>
    </w:p>
    <w:p w:rsidR="00C61048" w:rsidRPr="00576B1F" w:rsidRDefault="00C61048" w:rsidP="00C610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РЕЕСТР</w:t>
      </w: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br/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мест накопления твердых коммунальных отходов на территории </w:t>
      </w:r>
      <w:r w:rsid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>Качалинского</w:t>
      </w:r>
      <w:r w:rsidRPr="00576B1F">
        <w:rPr>
          <w:rFonts w:ascii="Times New Roman" w:eastAsia="Times New Roman" w:hAnsi="Times New Roman" w:cs="Times New Roman"/>
          <w:b/>
          <w:bCs/>
          <w:color w:val="39465C"/>
          <w:sz w:val="24"/>
          <w:szCs w:val="24"/>
          <w:lang w:eastAsia="ru-RU"/>
        </w:rPr>
        <w:t xml:space="preserve"> сельского поселения.</w:t>
      </w:r>
    </w:p>
    <w:tbl>
      <w:tblPr>
        <w:tblW w:w="9339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7"/>
        <w:gridCol w:w="1703"/>
        <w:gridCol w:w="2275"/>
        <w:gridCol w:w="1464"/>
        <w:gridCol w:w="1464"/>
        <w:gridCol w:w="2046"/>
      </w:tblGrid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Место расположение контейнерной площадки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Количество контейнеров (</w:t>
            </w:r>
            <w:proofErr w:type="spellStart"/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шт</w:t>
            </w:r>
            <w:proofErr w:type="spellEnd"/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Объём контейнеров (м</w:t>
            </w: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vertAlign w:val="superscript"/>
                <w:lang w:eastAsia="ru-RU"/>
              </w:rPr>
              <w:t>3</w:t>
            </w: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b/>
                <w:bCs/>
                <w:color w:val="39465C"/>
                <w:sz w:val="24"/>
                <w:szCs w:val="24"/>
                <w:lang w:eastAsia="ru-RU"/>
              </w:rPr>
              <w:t>Источники образования ТКО, которые складируются на площадке</w:t>
            </w:r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Качалинского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х.Качалин</w:t>
            </w:r>
            <w:proofErr w:type="gramStart"/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,  примерно</w:t>
            </w:r>
            <w:proofErr w:type="gramEnd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30 метров на юг от ул. Садовая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х.Качалин</w:t>
            </w:r>
            <w:proofErr w:type="gramEnd"/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Качалинского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х.Качалин</w:t>
            </w:r>
            <w:proofErr w:type="gram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,  примерно</w:t>
            </w:r>
            <w:proofErr w:type="gramEnd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2</w:t>
            </w:r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0 метров на </w:t>
            </w: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северо-запад 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ул.Центральная</w:t>
            </w:r>
            <w:proofErr w:type="spellEnd"/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х.Качалин</w:t>
            </w:r>
            <w:proofErr w:type="gramEnd"/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Качалинского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х.Остров</w:t>
            </w:r>
            <w:proofErr w:type="spellEnd"/>
            <w:proofErr w:type="gramStart"/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,  примерно</w:t>
            </w:r>
            <w:proofErr w:type="gramEnd"/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30 метров на восток от ул. Степной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proofErr w:type="spellStart"/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х.Остров</w:t>
            </w:r>
            <w:proofErr w:type="spellEnd"/>
            <w:proofErr w:type="gramEnd"/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Качалинского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х.Скворин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,</w:t>
            </w:r>
          </w:p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примерно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10 метров на север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пер.Школьного</w:t>
            </w:r>
            <w:proofErr w:type="spellEnd"/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proofErr w:type="spellStart"/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х.Скворин</w:t>
            </w:r>
            <w:proofErr w:type="spellEnd"/>
            <w:proofErr w:type="gramEnd"/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Качалинского 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х.Майоровский</w:t>
            </w:r>
            <w:proofErr w:type="spellEnd"/>
          </w:p>
          <w:p w:rsidR="00C61048" w:rsidRPr="00576B1F" w:rsidRDefault="00576B1F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примерно 2</w:t>
            </w:r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0 </w:t>
            </w:r>
            <w:proofErr w:type="gramStart"/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метров  на</w:t>
            </w:r>
            <w:proofErr w:type="gramEnd"/>
            <w:r w:rsidR="00C61048"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юго</w:t>
            </w:r>
            <w:proofErr w:type="spellEnd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- восток от ул. Центральная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576B1F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576B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proofErr w:type="spellStart"/>
            <w:r w:rsid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х.Майоровский</w:t>
            </w:r>
            <w:proofErr w:type="spellEnd"/>
            <w:proofErr w:type="gramEnd"/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353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Качалинского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353B7C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х.Сухановский</w:t>
            </w:r>
            <w:proofErr w:type="spellEnd"/>
          </w:p>
          <w:p w:rsidR="00C61048" w:rsidRPr="00576B1F" w:rsidRDefault="00C61048" w:rsidP="00353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примерно 30 метров на </w:t>
            </w:r>
            <w:proofErr w:type="spellStart"/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юго</w:t>
            </w:r>
            <w:proofErr w:type="spellEnd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- запад от ул. </w:t>
            </w:r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Поселок № 1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353B7C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353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proofErr w:type="spellStart"/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х.Сухановский</w:t>
            </w:r>
            <w:proofErr w:type="spellEnd"/>
            <w:proofErr w:type="gramEnd"/>
          </w:p>
        </w:tc>
      </w:tr>
      <w:tr w:rsidR="00C61048" w:rsidRPr="00576B1F" w:rsidTr="00353B7C">
        <w:trPr>
          <w:tblCellSpacing w:w="22" w:type="dxa"/>
        </w:trPr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353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Администрация </w:t>
            </w:r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Качалинского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353B7C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х.Плесистовский</w:t>
            </w:r>
            <w:proofErr w:type="spellEnd"/>
          </w:p>
          <w:p w:rsidR="00C61048" w:rsidRPr="00576B1F" w:rsidRDefault="00C61048" w:rsidP="00353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примерно 30 метров на </w:t>
            </w:r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восток</w:t>
            </w: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ул.Зеленый</w:t>
            </w:r>
            <w:proofErr w:type="spellEnd"/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 угол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353B7C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C61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048" w:rsidRPr="00576B1F" w:rsidRDefault="00C61048" w:rsidP="00353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</w:pPr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проживающие </w:t>
            </w:r>
            <w:proofErr w:type="gramStart"/>
            <w:r w:rsidRPr="00576B1F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 xml:space="preserve">в  </w:t>
            </w:r>
            <w:proofErr w:type="spellStart"/>
            <w:r w:rsidR="00353B7C">
              <w:rPr>
                <w:rFonts w:ascii="Times New Roman" w:eastAsia="Times New Roman" w:hAnsi="Times New Roman" w:cs="Times New Roman"/>
                <w:color w:val="39465C"/>
                <w:sz w:val="24"/>
                <w:szCs w:val="24"/>
                <w:lang w:eastAsia="ru-RU"/>
              </w:rPr>
              <w:t>х.Плесистовский</w:t>
            </w:r>
            <w:proofErr w:type="spellEnd"/>
            <w:proofErr w:type="gramEnd"/>
          </w:p>
        </w:tc>
      </w:tr>
    </w:tbl>
    <w:p w:rsidR="00C61048" w:rsidRPr="00576B1F" w:rsidRDefault="00C61048" w:rsidP="00C610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</w:pPr>
      <w:r w:rsidRPr="00576B1F">
        <w:rPr>
          <w:rFonts w:ascii="Times New Roman" w:eastAsia="Times New Roman" w:hAnsi="Times New Roman" w:cs="Times New Roman"/>
          <w:color w:val="39465C"/>
          <w:sz w:val="24"/>
          <w:szCs w:val="24"/>
          <w:lang w:eastAsia="ru-RU"/>
        </w:rPr>
        <w:t> </w:t>
      </w:r>
    </w:p>
    <w:p w:rsidR="00CF759C" w:rsidRDefault="00CF759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A3C8B" w:rsidRPr="006F2FCB" w:rsidRDefault="006F2FCB" w:rsidP="006F2FC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9465C"/>
          <w:sz w:val="20"/>
          <w:szCs w:val="24"/>
          <w:lang w:eastAsia="ru-RU"/>
        </w:rPr>
      </w:pPr>
      <w:r w:rsidRPr="006F2FCB">
        <w:rPr>
          <w:rFonts w:ascii="Times New Roman" w:eastAsia="Times New Roman" w:hAnsi="Times New Roman" w:cs="Times New Roman"/>
          <w:color w:val="39465C"/>
          <w:sz w:val="20"/>
          <w:szCs w:val="24"/>
          <w:lang w:eastAsia="ru-RU"/>
        </w:rPr>
        <w:lastRenderedPageBreak/>
        <w:t>Приложение №2</w:t>
      </w:r>
      <w:r w:rsidRPr="006F2FCB">
        <w:rPr>
          <w:rFonts w:ascii="Times New Roman" w:eastAsia="Times New Roman" w:hAnsi="Times New Roman" w:cs="Times New Roman"/>
          <w:color w:val="39465C"/>
          <w:sz w:val="20"/>
          <w:szCs w:val="24"/>
          <w:lang w:eastAsia="ru-RU"/>
        </w:rPr>
        <w:br/>
        <w:t>к постановлению администрации </w:t>
      </w:r>
      <w:r w:rsidRPr="006F2FCB">
        <w:rPr>
          <w:rFonts w:ascii="Times New Roman" w:eastAsia="Times New Roman" w:hAnsi="Times New Roman" w:cs="Times New Roman"/>
          <w:color w:val="39465C"/>
          <w:sz w:val="20"/>
          <w:szCs w:val="24"/>
          <w:lang w:eastAsia="ru-RU"/>
        </w:rPr>
        <w:br/>
        <w:t>Коммунаровского сельского поселения</w:t>
      </w:r>
      <w:r w:rsidRPr="006F2FCB">
        <w:rPr>
          <w:rFonts w:ascii="Times New Roman" w:eastAsia="Times New Roman" w:hAnsi="Times New Roman" w:cs="Times New Roman"/>
          <w:color w:val="39465C"/>
          <w:sz w:val="20"/>
          <w:szCs w:val="24"/>
          <w:lang w:eastAsia="ru-RU"/>
        </w:rPr>
        <w:br/>
        <w:t>от 14.03.2019 № 9</w:t>
      </w:r>
    </w:p>
    <w:p w:rsidR="00BA3C8B" w:rsidRDefault="00BA3C8B" w:rsidP="00BA3C8B">
      <w:pPr>
        <w:pStyle w:val="130"/>
        <w:shd w:val="clear" w:color="auto" w:fill="auto"/>
        <w:spacing w:after="0"/>
        <w:ind w:left="240"/>
      </w:pPr>
      <w:r>
        <w:t>СХЕМА</w:t>
      </w:r>
    </w:p>
    <w:p w:rsidR="00BA3C8B" w:rsidRDefault="00BA3C8B" w:rsidP="00BA3C8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х.Качалин</w:t>
      </w:r>
      <w:r>
        <w:t xml:space="preserve"> </w:t>
      </w:r>
    </w:p>
    <w:p w:rsidR="00BB387C" w:rsidRDefault="006F2FCB">
      <w:pPr>
        <w:rPr>
          <w:rFonts w:ascii="Times New Roman" w:hAnsi="Times New Roman" w:cs="Times New Roman"/>
          <w:sz w:val="24"/>
          <w:szCs w:val="24"/>
        </w:rPr>
      </w:pPr>
      <w:r w:rsidRPr="00BB6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155575</wp:posOffset>
            </wp:positionV>
            <wp:extent cx="5543550" cy="7591425"/>
            <wp:effectExtent l="0" t="0" r="0" b="9525"/>
            <wp:wrapNone/>
            <wp:docPr id="3" name="Рисунок 3" descr="C:\Users\user\Desktop\Безымянны1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1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87C" w:rsidRDefault="00BB387C">
      <w:pPr>
        <w:rPr>
          <w:rFonts w:ascii="Times New Roman" w:hAnsi="Times New Roman" w:cs="Times New Roman"/>
          <w:sz w:val="24"/>
          <w:szCs w:val="24"/>
        </w:rPr>
      </w:pPr>
    </w:p>
    <w:p w:rsidR="00BB693C" w:rsidRDefault="00BB693C">
      <w:pPr>
        <w:rPr>
          <w:rFonts w:ascii="Times New Roman" w:hAnsi="Times New Roman" w:cs="Times New Roman"/>
          <w:sz w:val="24"/>
          <w:szCs w:val="24"/>
        </w:rPr>
      </w:pPr>
    </w:p>
    <w:p w:rsidR="00BB693C" w:rsidRDefault="00BB693C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 w:rsidP="00BA3C8B">
      <w:pPr>
        <w:pStyle w:val="130"/>
        <w:shd w:val="clear" w:color="auto" w:fill="auto"/>
        <w:spacing w:after="0"/>
        <w:ind w:left="240"/>
      </w:pPr>
      <w:r>
        <w:t>СХЕМА</w:t>
      </w:r>
    </w:p>
    <w:p w:rsidR="00BA3C8B" w:rsidRDefault="00BA3C8B" w:rsidP="00BA3C8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</w:t>
      </w:r>
      <w:proofErr w:type="spellStart"/>
      <w:r>
        <w:t>х.Остров</w:t>
      </w:r>
      <w:proofErr w:type="spellEnd"/>
    </w:p>
    <w:p w:rsidR="00BB693C" w:rsidRDefault="00BB693C">
      <w:pPr>
        <w:rPr>
          <w:rFonts w:ascii="Times New Roman" w:hAnsi="Times New Roman" w:cs="Times New Roman"/>
          <w:sz w:val="24"/>
          <w:szCs w:val="24"/>
        </w:rPr>
      </w:pPr>
    </w:p>
    <w:p w:rsidR="00BB693C" w:rsidRDefault="00BB693C">
      <w:pPr>
        <w:rPr>
          <w:rFonts w:ascii="Times New Roman" w:hAnsi="Times New Roman" w:cs="Times New Roman"/>
          <w:sz w:val="24"/>
          <w:szCs w:val="24"/>
        </w:rPr>
      </w:pPr>
    </w:p>
    <w:p w:rsidR="00BB693C" w:rsidRDefault="00BB693C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 w:rsidP="006F2FCB">
      <w:pPr>
        <w:pStyle w:val="130"/>
        <w:shd w:val="clear" w:color="auto" w:fill="auto"/>
        <w:spacing w:after="0"/>
        <w:ind w:left="240"/>
      </w:pPr>
      <w:r>
        <w:lastRenderedPageBreak/>
        <w:t>СХЕМА</w:t>
      </w:r>
    </w:p>
    <w:p w:rsidR="006F2FCB" w:rsidRDefault="006F2FCB" w:rsidP="006F2FC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</w:t>
      </w:r>
      <w:proofErr w:type="spellStart"/>
      <w:r>
        <w:t>х.Остров</w:t>
      </w:r>
      <w:proofErr w:type="spellEnd"/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  <w:r w:rsidRPr="00996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85090</wp:posOffset>
            </wp:positionV>
            <wp:extent cx="4838700" cy="6238875"/>
            <wp:effectExtent l="0" t="0" r="0" b="9525"/>
            <wp:wrapNone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6F2FCB" w:rsidRDefault="006F2FC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 w:rsidP="00BA3C8B">
      <w:pPr>
        <w:pStyle w:val="130"/>
        <w:shd w:val="clear" w:color="auto" w:fill="auto"/>
        <w:spacing w:after="0"/>
        <w:ind w:left="240"/>
      </w:pPr>
      <w:r>
        <w:t>СХЕМА</w:t>
      </w:r>
    </w:p>
    <w:p w:rsidR="00BA3C8B" w:rsidRDefault="00BA3C8B" w:rsidP="00BA3C8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</w:t>
      </w:r>
      <w:proofErr w:type="spellStart"/>
      <w:r>
        <w:t>х.Скворин</w:t>
      </w:r>
      <w:proofErr w:type="spellEnd"/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  <w:r w:rsidRPr="00756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174625</wp:posOffset>
            </wp:positionV>
            <wp:extent cx="5940425" cy="5189337"/>
            <wp:effectExtent l="0" t="0" r="3175" b="0"/>
            <wp:wrapNone/>
            <wp:docPr id="5" name="Рисунок 5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 w:rsidP="00BA3C8B">
      <w:pPr>
        <w:pStyle w:val="130"/>
        <w:shd w:val="clear" w:color="auto" w:fill="auto"/>
        <w:spacing w:after="0"/>
        <w:ind w:left="240"/>
      </w:pPr>
      <w:r>
        <w:t>СХЕМА</w:t>
      </w:r>
    </w:p>
    <w:p w:rsidR="00BA3C8B" w:rsidRDefault="00BA3C8B" w:rsidP="00BA3C8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</w:t>
      </w:r>
      <w:proofErr w:type="spellStart"/>
      <w:r>
        <w:t>х.Майоровский</w:t>
      </w:r>
      <w:proofErr w:type="spellEnd"/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  <w:r w:rsidRPr="00DE37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295910</wp:posOffset>
            </wp:positionV>
            <wp:extent cx="5940425" cy="5594381"/>
            <wp:effectExtent l="0" t="0" r="3175" b="6350"/>
            <wp:wrapNone/>
            <wp:docPr id="6" name="Рисунок 6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756E0B" w:rsidRDefault="00756E0B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DE3738" w:rsidRDefault="00DE3738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 w:rsidP="00BA3C8B">
      <w:pPr>
        <w:pStyle w:val="130"/>
        <w:shd w:val="clear" w:color="auto" w:fill="auto"/>
        <w:spacing w:after="0"/>
        <w:ind w:left="240"/>
      </w:pPr>
      <w:r>
        <w:t>СХЕМА</w:t>
      </w:r>
    </w:p>
    <w:p w:rsidR="00BA3C8B" w:rsidRDefault="00BA3C8B" w:rsidP="00BA3C8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</w:t>
      </w:r>
      <w:proofErr w:type="spellStart"/>
      <w:r>
        <w:t>х.Сухановский</w:t>
      </w:r>
      <w:proofErr w:type="spellEnd"/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>
      <w:pPr>
        <w:rPr>
          <w:rFonts w:ascii="Times New Roman" w:hAnsi="Times New Roman" w:cs="Times New Roman"/>
          <w:sz w:val="24"/>
          <w:szCs w:val="24"/>
        </w:rPr>
      </w:pPr>
    </w:p>
    <w:p w:rsidR="00DE3738" w:rsidRDefault="00BA3C8B">
      <w:pPr>
        <w:rPr>
          <w:rFonts w:ascii="Times New Roman" w:hAnsi="Times New Roman" w:cs="Times New Roman"/>
          <w:sz w:val="24"/>
          <w:szCs w:val="24"/>
        </w:rPr>
      </w:pPr>
      <w:r w:rsidRPr="00BA3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02016"/>
            <wp:effectExtent l="0" t="0" r="3175" b="0"/>
            <wp:docPr id="9" name="Рисунок 9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BA3C8B" w:rsidRDefault="00BA3C8B" w:rsidP="00BA3C8B">
      <w:pPr>
        <w:pStyle w:val="130"/>
        <w:shd w:val="clear" w:color="auto" w:fill="auto"/>
        <w:spacing w:after="0"/>
        <w:ind w:left="240"/>
      </w:pPr>
      <w:r>
        <w:t>СХЕМА</w:t>
      </w:r>
    </w:p>
    <w:p w:rsidR="00BA3C8B" w:rsidRDefault="00BA3C8B" w:rsidP="00BA3C8B">
      <w:pPr>
        <w:pStyle w:val="140"/>
        <w:shd w:val="clear" w:color="auto" w:fill="auto"/>
        <w:spacing w:before="0" w:after="0" w:line="274" w:lineRule="exact"/>
        <w:ind w:left="240"/>
        <w:jc w:val="center"/>
      </w:pPr>
      <w:r>
        <w:t>мест размещения мест (площадок) накопления твердых коммунальных отходов на</w:t>
      </w:r>
      <w:r>
        <w:br/>
        <w:t xml:space="preserve">территории </w:t>
      </w:r>
      <w:proofErr w:type="gramStart"/>
      <w:r>
        <w:t>Качалинского  сельского</w:t>
      </w:r>
      <w:proofErr w:type="gramEnd"/>
      <w:r>
        <w:t xml:space="preserve"> поселения</w:t>
      </w:r>
      <w:r>
        <w:t xml:space="preserve"> в </w:t>
      </w:r>
      <w:proofErr w:type="spellStart"/>
      <w:r>
        <w:t>х.Плесистовский</w:t>
      </w:r>
      <w:proofErr w:type="spellEnd"/>
      <w:r>
        <w:t xml:space="preserve"> </w:t>
      </w: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Default="00611145">
      <w:pPr>
        <w:rPr>
          <w:rFonts w:ascii="Times New Roman" w:hAnsi="Times New Roman" w:cs="Times New Roman"/>
          <w:sz w:val="24"/>
          <w:szCs w:val="24"/>
        </w:rPr>
      </w:pPr>
    </w:p>
    <w:p w:rsidR="00611145" w:rsidRPr="00576B1F" w:rsidRDefault="00BA3C8B">
      <w:pPr>
        <w:rPr>
          <w:rFonts w:ascii="Times New Roman" w:hAnsi="Times New Roman" w:cs="Times New Roman"/>
          <w:sz w:val="24"/>
          <w:szCs w:val="24"/>
        </w:rPr>
      </w:pPr>
      <w:r w:rsidRPr="00BA3C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5981700"/>
            <wp:effectExtent l="0" t="0" r="0" b="0"/>
            <wp:docPr id="8" name="Рисунок 8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145" w:rsidRPr="00576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9E"/>
    <w:rsid w:val="00043E45"/>
    <w:rsid w:val="00353B7C"/>
    <w:rsid w:val="003C1B9E"/>
    <w:rsid w:val="00576B1F"/>
    <w:rsid w:val="00611145"/>
    <w:rsid w:val="006F2FCB"/>
    <w:rsid w:val="00756E0B"/>
    <w:rsid w:val="009969B2"/>
    <w:rsid w:val="00BA3C8B"/>
    <w:rsid w:val="00BB387C"/>
    <w:rsid w:val="00BB693C"/>
    <w:rsid w:val="00C61048"/>
    <w:rsid w:val="00CF759C"/>
    <w:rsid w:val="00DE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60BFC-8483-4FA5-8F2E-013B858F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Основной текст (13)_"/>
    <w:link w:val="130"/>
    <w:rsid w:val="00BA3C8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4">
    <w:name w:val="Основной текст (14)_"/>
    <w:link w:val="140"/>
    <w:rsid w:val="00BA3C8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BA3C8B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rsid w:val="00BA3C8B"/>
    <w:pPr>
      <w:widowControl w:val="0"/>
      <w:shd w:val="clear" w:color="auto" w:fill="FFFFFF"/>
      <w:spacing w:before="360" w:after="6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43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4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CA52B-36FA-45D6-8725-FAB1C748A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2020-11-11T08:45:00Z</cp:lastPrinted>
  <dcterms:created xsi:type="dcterms:W3CDTF">2020-11-11T06:22:00Z</dcterms:created>
  <dcterms:modified xsi:type="dcterms:W3CDTF">2020-11-11T08:45:00Z</dcterms:modified>
</cp:coreProperties>
</file>