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73" w:rsidRPr="00647473" w:rsidRDefault="00647473" w:rsidP="00647473">
      <w:pPr>
        <w:jc w:val="right"/>
        <w:rPr>
          <w:rFonts w:ascii="Times New Roman" w:hAnsi="Times New Roman"/>
          <w:b/>
        </w:rPr>
      </w:pPr>
    </w:p>
    <w:p w:rsidR="00647473" w:rsidRPr="00647473" w:rsidRDefault="00647473" w:rsidP="00F10EEC">
      <w:pPr>
        <w:jc w:val="center"/>
        <w:rPr>
          <w:rFonts w:ascii="Times New Roman" w:hAnsi="Times New Roman"/>
          <w:b/>
        </w:rPr>
      </w:pPr>
      <w:r w:rsidRPr="00647473">
        <w:rPr>
          <w:rFonts w:ascii="Times New Roman" w:hAnsi="Times New Roman"/>
          <w:b/>
        </w:rPr>
        <w:t>АДМИНИСТРАЦИЯ</w:t>
      </w:r>
      <w:r w:rsidR="00F10EEC">
        <w:rPr>
          <w:rFonts w:ascii="Times New Roman" w:hAnsi="Times New Roman"/>
          <w:b/>
        </w:rPr>
        <w:t xml:space="preserve"> </w:t>
      </w:r>
      <w:r w:rsidRPr="00647473">
        <w:rPr>
          <w:rFonts w:ascii="Times New Roman" w:hAnsi="Times New Roman"/>
          <w:b/>
        </w:rPr>
        <w:t>КАЧАЛИНСКОГО   СЕЛЬСКОГО ПОСЕЛЕНИЯ</w:t>
      </w:r>
    </w:p>
    <w:p w:rsidR="00647473" w:rsidRPr="00647473" w:rsidRDefault="00647473" w:rsidP="00647473">
      <w:pPr>
        <w:jc w:val="center"/>
        <w:rPr>
          <w:rFonts w:ascii="Times New Roman" w:hAnsi="Times New Roman"/>
          <w:b/>
        </w:rPr>
      </w:pPr>
      <w:r w:rsidRPr="00647473">
        <w:rPr>
          <w:rFonts w:ascii="Times New Roman" w:hAnsi="Times New Roman"/>
          <w:b/>
        </w:rPr>
        <w:t xml:space="preserve">СУРОВИКИНСКОГО МУНИЦИПАЛЬНОГО РАЙОНА </w:t>
      </w:r>
    </w:p>
    <w:p w:rsidR="00647473" w:rsidRPr="00647473" w:rsidRDefault="00647473" w:rsidP="00647473">
      <w:pPr>
        <w:jc w:val="center"/>
        <w:rPr>
          <w:rFonts w:ascii="Times New Roman" w:hAnsi="Times New Roman"/>
          <w:b/>
        </w:rPr>
      </w:pPr>
      <w:r w:rsidRPr="00647473">
        <w:rPr>
          <w:rFonts w:ascii="Times New Roman" w:hAnsi="Times New Roman"/>
          <w:b/>
        </w:rPr>
        <w:t>ВОЛГОГРАДСКОЙ   ОБЛАСТИ</w:t>
      </w:r>
    </w:p>
    <w:p w:rsidR="00647473" w:rsidRPr="00647473" w:rsidRDefault="00647473" w:rsidP="00647473">
      <w:pPr>
        <w:jc w:val="center"/>
        <w:rPr>
          <w:rFonts w:ascii="Times New Roman" w:hAnsi="Times New Roman"/>
          <w:b/>
        </w:rPr>
      </w:pPr>
      <w:r w:rsidRPr="00647473">
        <w:rPr>
          <w:rFonts w:ascii="Times New Roman" w:hAnsi="Times New Roman"/>
          <w:b/>
        </w:rPr>
        <w:t>_____________________________________________________________________________</w:t>
      </w:r>
    </w:p>
    <w:p w:rsidR="00F10EEC" w:rsidRDefault="00F10EEC" w:rsidP="00647473">
      <w:pPr>
        <w:spacing w:after="200"/>
        <w:jc w:val="center"/>
        <w:rPr>
          <w:rFonts w:ascii="Times New Roman" w:hAnsi="Times New Roman"/>
          <w:b/>
        </w:rPr>
      </w:pPr>
    </w:p>
    <w:p w:rsidR="00647473" w:rsidRPr="00647473" w:rsidRDefault="00647473" w:rsidP="00647473">
      <w:pPr>
        <w:spacing w:after="200"/>
        <w:jc w:val="center"/>
        <w:rPr>
          <w:rFonts w:ascii="Times New Roman" w:hAnsi="Times New Roman"/>
          <w:b/>
        </w:rPr>
      </w:pPr>
      <w:r w:rsidRPr="00647473">
        <w:rPr>
          <w:rFonts w:ascii="Times New Roman" w:hAnsi="Times New Roman"/>
          <w:b/>
        </w:rPr>
        <w:t>ПОСТАНОВЛЕНИЕ</w:t>
      </w:r>
    </w:p>
    <w:p w:rsidR="00647473" w:rsidRPr="00647473" w:rsidRDefault="00647473" w:rsidP="00647473">
      <w:pPr>
        <w:spacing w:after="200"/>
        <w:rPr>
          <w:rFonts w:ascii="Times New Roman" w:hAnsi="Times New Roman"/>
          <w:b/>
        </w:rPr>
      </w:pPr>
      <w:r w:rsidRPr="00647473">
        <w:rPr>
          <w:rFonts w:ascii="Times New Roman" w:hAnsi="Times New Roman"/>
          <w:b/>
        </w:rPr>
        <w:t xml:space="preserve">от </w:t>
      </w:r>
      <w:r w:rsidR="00F10EEC" w:rsidRPr="00F10EEC">
        <w:rPr>
          <w:rFonts w:ascii="Times New Roman" w:hAnsi="Times New Roman"/>
          <w:b/>
        </w:rPr>
        <w:t>03.</w:t>
      </w:r>
      <w:r w:rsidR="00F10EEC">
        <w:rPr>
          <w:rFonts w:ascii="Times New Roman" w:hAnsi="Times New Roman"/>
          <w:b/>
        </w:rPr>
        <w:t>04.</w:t>
      </w:r>
      <w:r w:rsidRPr="00647473">
        <w:rPr>
          <w:rFonts w:ascii="Times New Roman" w:hAnsi="Times New Roman"/>
          <w:b/>
        </w:rPr>
        <w:t xml:space="preserve">2020 года                                                             </w:t>
      </w:r>
      <w:r w:rsidR="00F10EEC">
        <w:rPr>
          <w:rFonts w:ascii="Times New Roman" w:hAnsi="Times New Roman"/>
          <w:b/>
        </w:rPr>
        <w:t xml:space="preserve">                           № 17</w:t>
      </w:r>
    </w:p>
    <w:p w:rsidR="00647473" w:rsidRPr="00F4676A" w:rsidRDefault="00647473" w:rsidP="00647473">
      <w:pPr>
        <w:contextualSpacing/>
      </w:pPr>
    </w:p>
    <w:p w:rsidR="00A4617E" w:rsidRPr="00ED133C" w:rsidRDefault="00A4617E" w:rsidP="00A4617E">
      <w:pPr>
        <w:autoSpaceDE w:val="0"/>
        <w:autoSpaceDN w:val="0"/>
        <w:adjustRightInd w:val="0"/>
        <w:rPr>
          <w:rFonts w:ascii="Times New Roman" w:eastAsia="Calibri" w:hAnsi="Times New Roman"/>
          <w:b/>
          <w:bCs/>
          <w:lang w:eastAsia="en-US"/>
        </w:rPr>
      </w:pPr>
    </w:p>
    <w:p w:rsidR="00A4617E" w:rsidRPr="00ED133C" w:rsidRDefault="00A4617E" w:rsidP="00A4617E">
      <w:pPr>
        <w:widowControl w:val="0"/>
        <w:suppressAutoHyphens/>
        <w:autoSpaceDN w:val="0"/>
        <w:textAlignment w:val="baseline"/>
        <w:outlineLvl w:val="2"/>
        <w:rPr>
          <w:rFonts w:ascii="Times New Roman" w:eastAsia="Times New Roman" w:hAnsi="Times New Roman"/>
          <w:b/>
          <w:bCs/>
          <w:kern w:val="3"/>
          <w:lang w:val="de-DE" w:bidi="fa-IR"/>
        </w:rPr>
      </w:pPr>
      <w:r w:rsidRPr="00ED133C">
        <w:rPr>
          <w:rFonts w:ascii="Times New Roman" w:eastAsia="Times New Roman" w:hAnsi="Times New Roman"/>
          <w:b/>
          <w:bCs/>
          <w:kern w:val="3"/>
          <w:lang w:bidi="fa-IR"/>
        </w:rPr>
        <w:t>Об утверждениии Порядка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A4617E" w:rsidRPr="00ED133C" w:rsidRDefault="00A4617E" w:rsidP="00A4617E">
      <w:pPr>
        <w:widowControl w:val="0"/>
        <w:suppressAutoHyphens/>
        <w:autoSpaceDN w:val="0"/>
        <w:jc w:val="center"/>
        <w:textAlignment w:val="baseline"/>
        <w:outlineLvl w:val="2"/>
        <w:rPr>
          <w:rFonts w:ascii="Times New Roman" w:hAnsi="Times New Roman"/>
          <w:b/>
        </w:rPr>
      </w:pPr>
    </w:p>
    <w:p w:rsidR="00647473" w:rsidRPr="00647473" w:rsidRDefault="00A4617E" w:rsidP="00647473">
      <w:pPr>
        <w:ind w:firstLine="720"/>
        <w:jc w:val="both"/>
        <w:rPr>
          <w:rFonts w:ascii="Times New Roman" w:hAnsi="Times New Roman"/>
        </w:rPr>
      </w:pPr>
      <w:r w:rsidRPr="00647473">
        <w:rPr>
          <w:rFonts w:ascii="Times New Roman" w:eastAsia="Times New Roman" w:hAnsi="Times New Roman"/>
          <w:kern w:val="3"/>
          <w:lang w:val="de-DE" w:bidi="fa-IR"/>
        </w:rPr>
        <w:t>В соответствии со статьями 78.2 и 79 Бюджетного кодекса Российской Федерации, руководствуясь Уставом</w:t>
      </w:r>
      <w:r w:rsidR="00647473" w:rsidRPr="00647473">
        <w:rPr>
          <w:rFonts w:ascii="Times New Roman" w:hAnsi="Times New Roman"/>
          <w:bCs/>
        </w:rPr>
        <w:t xml:space="preserve"> Качалинского сельского поселения Суровикинского муниципального района Волгоградской области</w:t>
      </w:r>
      <w:r w:rsidR="00647473" w:rsidRPr="00647473">
        <w:rPr>
          <w:rFonts w:ascii="Times New Roman" w:hAnsi="Times New Roman"/>
        </w:rPr>
        <w:t>, администрация Качалинского сельского поселения Суровикинского муниципального района Волгоградской области</w:t>
      </w:r>
    </w:p>
    <w:p w:rsidR="00647473" w:rsidRPr="00787B81" w:rsidRDefault="00647473" w:rsidP="00647473">
      <w:pPr>
        <w:ind w:firstLine="708"/>
        <w:contextualSpacing/>
        <w:rPr>
          <w:rFonts w:ascii="Times New Roman" w:hAnsi="Times New Roman"/>
          <w:spacing w:val="20"/>
        </w:rPr>
      </w:pPr>
    </w:p>
    <w:p w:rsidR="00A4617E" w:rsidRPr="00787B81" w:rsidRDefault="00A4617E" w:rsidP="00A4617E">
      <w:pPr>
        <w:pStyle w:val="a8"/>
        <w:rPr>
          <w:rFonts w:ascii="Times New Roman" w:hAnsi="Times New Roman"/>
          <w:b/>
          <w:sz w:val="24"/>
          <w:szCs w:val="24"/>
          <w:lang w:eastAsia="ru-RU"/>
        </w:rPr>
      </w:pPr>
      <w:r w:rsidRPr="00787B81">
        <w:rPr>
          <w:rFonts w:ascii="Times New Roman" w:hAnsi="Times New Roman"/>
          <w:b/>
          <w:sz w:val="24"/>
          <w:szCs w:val="24"/>
          <w:lang w:eastAsia="ru-RU"/>
        </w:rPr>
        <w:t>ПОСТАНОВЛЯЕТ:</w:t>
      </w:r>
    </w:p>
    <w:p w:rsidR="00A4617E" w:rsidRPr="00787B81" w:rsidRDefault="00A4617E" w:rsidP="00A4617E">
      <w:pPr>
        <w:widowControl w:val="0"/>
        <w:suppressAutoHyphens/>
        <w:autoSpaceDN w:val="0"/>
        <w:textAlignment w:val="baseline"/>
        <w:outlineLvl w:val="2"/>
        <w:rPr>
          <w:rFonts w:ascii="Times New Roman" w:eastAsia="Times New Roman" w:hAnsi="Times New Roman"/>
          <w:b/>
          <w:bCs/>
          <w:kern w:val="3"/>
          <w:lang w:val="de-DE" w:bidi="fa-IR"/>
        </w:rPr>
      </w:pPr>
      <w:r w:rsidRPr="00787B81">
        <w:rPr>
          <w:rFonts w:ascii="Times New Roman" w:hAnsi="Times New Roman"/>
        </w:rPr>
        <w:t xml:space="preserve">       1.Утвердить </w:t>
      </w:r>
      <w:r w:rsidR="00787B81" w:rsidRPr="00787B81">
        <w:rPr>
          <w:rFonts w:ascii="Times New Roman" w:hAnsi="Times New Roman"/>
        </w:rPr>
        <w:t xml:space="preserve">прилагаемый </w:t>
      </w:r>
      <w:r w:rsidRPr="00787B81">
        <w:rPr>
          <w:rFonts w:ascii="Times New Roman" w:hAnsi="Times New Roman"/>
        </w:rPr>
        <w:t>порядок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A4617E" w:rsidRPr="00787B81" w:rsidRDefault="00A4617E" w:rsidP="00A4617E">
      <w:pPr>
        <w:spacing w:after="4"/>
        <w:jc w:val="both"/>
        <w:rPr>
          <w:rFonts w:ascii="Times New Roman" w:hAnsi="Times New Roman"/>
        </w:rPr>
      </w:pPr>
      <w:r w:rsidRPr="00787B81">
        <w:rPr>
          <w:rFonts w:ascii="Times New Roman" w:hAnsi="Times New Roman"/>
        </w:rPr>
        <w:t xml:space="preserve">2. Настоящее постановление подлежит обнародованию </w:t>
      </w:r>
      <w:r w:rsidR="00787B81" w:rsidRPr="00787B81">
        <w:rPr>
          <w:rFonts w:ascii="Times New Roman" w:hAnsi="Times New Roman"/>
        </w:rPr>
        <w:t xml:space="preserve">в установленном порядке и </w:t>
      </w:r>
      <w:r w:rsidRPr="00787B81">
        <w:rPr>
          <w:rFonts w:ascii="Times New Roman" w:hAnsi="Times New Roman"/>
        </w:rPr>
        <w:t>размещени</w:t>
      </w:r>
      <w:r w:rsidR="00787B81" w:rsidRPr="00787B81">
        <w:rPr>
          <w:rFonts w:ascii="Times New Roman" w:hAnsi="Times New Roman"/>
        </w:rPr>
        <w:t>ю</w:t>
      </w:r>
      <w:r w:rsidRPr="00787B81">
        <w:rPr>
          <w:rFonts w:ascii="Times New Roman" w:hAnsi="Times New Roman"/>
        </w:rPr>
        <w:t xml:space="preserve"> </w:t>
      </w:r>
      <w:r w:rsidR="00787B81" w:rsidRPr="00787B81">
        <w:rPr>
          <w:rFonts w:ascii="Times New Roman" w:hAnsi="Times New Roman"/>
          <w:bCs/>
        </w:rPr>
        <w:t xml:space="preserve">на </w:t>
      </w:r>
      <w:r w:rsidR="00787B81" w:rsidRPr="00787B81">
        <w:rPr>
          <w:rFonts w:ascii="Times New Roman" w:hAnsi="Times New Roman"/>
        </w:rPr>
        <w:t>официальном сайте администрации Качалинского сельского поселения Суровикинского муниципального района Волгоградской области</w:t>
      </w:r>
      <w:r w:rsidR="006B78AD">
        <w:rPr>
          <w:rFonts w:ascii="Times New Roman" w:hAnsi="Times New Roman"/>
        </w:rPr>
        <w:t>:</w:t>
      </w:r>
      <w:r w:rsidR="00787B81" w:rsidRPr="00787B81">
        <w:rPr>
          <w:rFonts w:ascii="Times New Roman" w:hAnsi="Times New Roman"/>
        </w:rPr>
        <w:t xml:space="preserve"> www.admkachalin.ru.                                  </w:t>
      </w:r>
      <w:r w:rsidRPr="00787B81">
        <w:rPr>
          <w:rFonts w:ascii="Times New Roman" w:hAnsi="Times New Roman"/>
        </w:rPr>
        <w:t>3. Настоящее постановление вступает в силу со дня его обнародования</w:t>
      </w:r>
      <w:r w:rsidR="00787B81" w:rsidRPr="00787B81">
        <w:rPr>
          <w:rFonts w:ascii="Times New Roman" w:hAnsi="Times New Roman"/>
        </w:rPr>
        <w:t xml:space="preserve"> в установленном порядке</w:t>
      </w:r>
      <w:r w:rsidRPr="00787B81">
        <w:rPr>
          <w:rFonts w:ascii="Times New Roman" w:hAnsi="Times New Roman"/>
        </w:rPr>
        <w:t xml:space="preserve">. </w:t>
      </w:r>
    </w:p>
    <w:p w:rsidR="00A4617E" w:rsidRPr="00787B81" w:rsidRDefault="00A4617E" w:rsidP="00A4617E">
      <w:pPr>
        <w:spacing w:after="4"/>
        <w:jc w:val="both"/>
        <w:rPr>
          <w:rFonts w:ascii="Times New Roman" w:hAnsi="Times New Roman"/>
        </w:rPr>
      </w:pPr>
      <w:r w:rsidRPr="00787B81">
        <w:rPr>
          <w:rFonts w:ascii="Times New Roman" w:hAnsi="Times New Roman"/>
        </w:rPr>
        <w:t>4. Контроль за исполнением настоящего постановления оставляю за собой</w:t>
      </w:r>
    </w:p>
    <w:p w:rsidR="00A4617E" w:rsidRPr="00787B81" w:rsidRDefault="00A4617E" w:rsidP="00A4617E">
      <w:pPr>
        <w:spacing w:after="4"/>
        <w:jc w:val="both"/>
        <w:rPr>
          <w:rFonts w:ascii="Times New Roman" w:hAnsi="Times New Roman"/>
          <w:b/>
        </w:rPr>
      </w:pPr>
    </w:p>
    <w:p w:rsidR="00317200" w:rsidRPr="00787B81" w:rsidRDefault="00317200" w:rsidP="00A4617E">
      <w:pPr>
        <w:spacing w:after="4"/>
        <w:jc w:val="both"/>
        <w:rPr>
          <w:rFonts w:ascii="Times New Roman" w:hAnsi="Times New Roman"/>
          <w:b/>
        </w:rPr>
      </w:pPr>
    </w:p>
    <w:p w:rsidR="00787B81" w:rsidRPr="00787B81" w:rsidRDefault="00787B81" w:rsidP="00787B81">
      <w:pPr>
        <w:pStyle w:val="ConsPlusNormal"/>
        <w:jc w:val="both"/>
        <w:rPr>
          <w:rFonts w:ascii="Times New Roman" w:hAnsi="Times New Roman" w:cs="Times New Roman"/>
          <w:sz w:val="24"/>
          <w:szCs w:val="24"/>
        </w:rPr>
      </w:pPr>
      <w:r w:rsidRPr="00787B81">
        <w:rPr>
          <w:rFonts w:ascii="Times New Roman" w:hAnsi="Times New Roman" w:cs="Times New Roman"/>
          <w:sz w:val="24"/>
          <w:szCs w:val="24"/>
        </w:rPr>
        <w:t xml:space="preserve">Глава   </w:t>
      </w:r>
      <w:bookmarkStart w:id="0" w:name="_Hlk34725312"/>
      <w:r w:rsidRPr="00787B81">
        <w:rPr>
          <w:rFonts w:ascii="Times New Roman" w:hAnsi="Times New Roman" w:cs="Times New Roman"/>
          <w:sz w:val="24"/>
          <w:szCs w:val="24"/>
        </w:rPr>
        <w:t>Качалинского</w:t>
      </w:r>
      <w:bookmarkEnd w:id="0"/>
    </w:p>
    <w:p w:rsidR="00317200" w:rsidRPr="00787B81" w:rsidRDefault="00787B81" w:rsidP="00787B81">
      <w:pPr>
        <w:spacing w:after="4"/>
        <w:jc w:val="both"/>
        <w:rPr>
          <w:rFonts w:ascii="Times New Roman" w:hAnsi="Times New Roman"/>
          <w:b/>
        </w:rPr>
      </w:pPr>
      <w:r w:rsidRPr="00787B81">
        <w:rPr>
          <w:rFonts w:ascii="Times New Roman" w:hAnsi="Times New Roman"/>
        </w:rPr>
        <w:t xml:space="preserve">сельского  поселения                                                                                            Е.Ф.Кудлаева                                   </w:t>
      </w:r>
    </w:p>
    <w:p w:rsidR="00317200" w:rsidRDefault="00317200" w:rsidP="00A4617E">
      <w:pPr>
        <w:spacing w:after="4"/>
        <w:jc w:val="both"/>
        <w:rPr>
          <w:rFonts w:ascii="Times New Roman" w:hAnsi="Times New Roman"/>
          <w:b/>
        </w:rPr>
      </w:pPr>
    </w:p>
    <w:p w:rsidR="00317200" w:rsidRPr="00ED133C" w:rsidRDefault="00317200" w:rsidP="00A4617E">
      <w:pPr>
        <w:spacing w:after="4"/>
        <w:jc w:val="both"/>
        <w:rPr>
          <w:rFonts w:ascii="Times New Roman" w:hAnsi="Times New Roman"/>
          <w:b/>
        </w:rPr>
      </w:pPr>
    </w:p>
    <w:p w:rsidR="00A4617E" w:rsidRPr="00ED133C" w:rsidRDefault="00A4617E" w:rsidP="00A4617E">
      <w:pPr>
        <w:autoSpaceDE w:val="0"/>
        <w:autoSpaceDN w:val="0"/>
        <w:adjustRightInd w:val="0"/>
        <w:rPr>
          <w:rFonts w:ascii="Times New Roman" w:eastAsia="Calibri" w:hAnsi="Times New Roman"/>
          <w:b/>
          <w:bCs/>
          <w:lang w:eastAsia="en-US"/>
        </w:rPr>
      </w:pPr>
    </w:p>
    <w:tbl>
      <w:tblPr>
        <w:tblW w:w="0" w:type="auto"/>
        <w:tblLayout w:type="fixed"/>
        <w:tblLook w:val="0000" w:firstRow="0" w:lastRow="0" w:firstColumn="0" w:lastColumn="0" w:noHBand="0" w:noVBand="0"/>
      </w:tblPr>
      <w:tblGrid>
        <w:gridCol w:w="9464"/>
      </w:tblGrid>
      <w:tr w:rsidR="00CA4104" w:rsidRPr="00ED133C" w:rsidTr="00DE10E8">
        <w:trPr>
          <w:cantSplit/>
          <w:trHeight w:val="3686"/>
        </w:trPr>
        <w:tc>
          <w:tcPr>
            <w:tcW w:w="9464" w:type="dxa"/>
          </w:tcPr>
          <w:p w:rsidR="004200D4" w:rsidRPr="00ED133C" w:rsidRDefault="004200D4" w:rsidP="003826F3">
            <w:pPr>
              <w:pStyle w:val="a8"/>
              <w:jc w:val="both"/>
              <w:rPr>
                <w:rFonts w:ascii="Times New Roman" w:eastAsia="Times New Roman" w:hAnsi="Times New Roman"/>
                <w:sz w:val="24"/>
                <w:szCs w:val="24"/>
              </w:rPr>
            </w:pPr>
          </w:p>
        </w:tc>
      </w:tr>
    </w:tbl>
    <w:p w:rsidR="004200D4" w:rsidRPr="00ED133C" w:rsidRDefault="004200D4" w:rsidP="00DE10E8">
      <w:pPr>
        <w:rPr>
          <w:rFonts w:ascii="Times New Roman" w:hAnsi="Times New Roman"/>
        </w:rPr>
      </w:pPr>
    </w:p>
    <w:p w:rsidR="004A3104" w:rsidRPr="00ED133C" w:rsidRDefault="004A3104" w:rsidP="004A3104">
      <w:pPr>
        <w:pageBreakBefore/>
        <w:widowControl w:val="0"/>
        <w:suppressAutoHyphens/>
        <w:autoSpaceDN w:val="0"/>
        <w:jc w:val="right"/>
        <w:textAlignment w:val="baseline"/>
        <w:rPr>
          <w:rFonts w:ascii="Times New Roman" w:eastAsia="Andale Sans UI" w:hAnsi="Times New Roman" w:cs="Tahoma"/>
          <w:kern w:val="3"/>
          <w:lang w:val="de-DE" w:eastAsia="ja-JP" w:bidi="fa-IR"/>
        </w:rPr>
      </w:pPr>
      <w:r w:rsidRPr="00ED133C">
        <w:rPr>
          <w:rFonts w:ascii="Times New Roman" w:eastAsia="Times New Roman" w:hAnsi="Times New Roman"/>
          <w:kern w:val="3"/>
          <w:lang w:val="de-DE" w:bidi="fa-IR"/>
        </w:rPr>
        <w:lastRenderedPageBreak/>
        <w:t xml:space="preserve">Утвержден </w:t>
      </w:r>
    </w:p>
    <w:p w:rsidR="004A3104" w:rsidRPr="00ED133C" w:rsidRDefault="00317200" w:rsidP="004A3104">
      <w:pPr>
        <w:widowControl w:val="0"/>
        <w:suppressAutoHyphens/>
        <w:autoSpaceDN w:val="0"/>
        <w:jc w:val="right"/>
        <w:textAlignment w:val="baseline"/>
        <w:rPr>
          <w:rFonts w:ascii="Times New Roman" w:eastAsia="Times New Roman" w:hAnsi="Times New Roman"/>
          <w:kern w:val="3"/>
          <w:lang w:val="de-DE" w:bidi="fa-IR"/>
        </w:rPr>
      </w:pPr>
      <w:r w:rsidRPr="00ED133C">
        <w:rPr>
          <w:rFonts w:ascii="Times New Roman" w:eastAsia="Times New Roman" w:hAnsi="Times New Roman"/>
          <w:kern w:val="3"/>
          <w:lang w:val="de-DE" w:bidi="fa-IR"/>
        </w:rPr>
        <w:t>П</w:t>
      </w:r>
      <w:r w:rsidR="004A3104" w:rsidRPr="00ED133C">
        <w:rPr>
          <w:rFonts w:ascii="Times New Roman" w:eastAsia="Times New Roman" w:hAnsi="Times New Roman"/>
          <w:kern w:val="3"/>
          <w:lang w:val="de-DE" w:bidi="fa-IR"/>
        </w:rPr>
        <w:t>остановлением</w:t>
      </w:r>
      <w:r>
        <w:rPr>
          <w:rFonts w:ascii="Times New Roman" w:eastAsia="Times New Roman" w:hAnsi="Times New Roman"/>
          <w:kern w:val="3"/>
          <w:lang w:bidi="fa-IR"/>
        </w:rPr>
        <w:t xml:space="preserve"> </w:t>
      </w:r>
      <w:r w:rsidR="004A3104" w:rsidRPr="00ED133C">
        <w:rPr>
          <w:rFonts w:ascii="Times New Roman" w:eastAsia="Times New Roman" w:hAnsi="Times New Roman"/>
          <w:kern w:val="3"/>
          <w:lang w:val="de-DE" w:bidi="fa-IR"/>
        </w:rPr>
        <w:t>администрации</w:t>
      </w:r>
    </w:p>
    <w:p w:rsidR="004A3104" w:rsidRPr="00ED133C" w:rsidRDefault="006B78AD" w:rsidP="004A3104">
      <w:pPr>
        <w:widowControl w:val="0"/>
        <w:suppressAutoHyphens/>
        <w:autoSpaceDN w:val="0"/>
        <w:jc w:val="right"/>
        <w:textAlignment w:val="baseline"/>
        <w:rPr>
          <w:rFonts w:ascii="Times New Roman" w:eastAsia="Andale Sans UI" w:hAnsi="Times New Roman" w:cs="Tahoma"/>
          <w:kern w:val="3"/>
          <w:lang w:eastAsia="ja-JP" w:bidi="fa-IR"/>
        </w:rPr>
      </w:pPr>
      <w:r w:rsidRPr="000A4EDD">
        <w:rPr>
          <w:rFonts w:ascii="Times New Roman" w:hAnsi="Times New Roman"/>
        </w:rPr>
        <w:t>Качалинского</w:t>
      </w:r>
      <w:r w:rsidRPr="00ED133C">
        <w:rPr>
          <w:rFonts w:ascii="Times New Roman" w:eastAsia="Times New Roman" w:hAnsi="Times New Roman"/>
          <w:kern w:val="3"/>
          <w:lang w:bidi="fa-IR"/>
        </w:rPr>
        <w:t xml:space="preserve"> </w:t>
      </w:r>
      <w:r w:rsidR="00232E78" w:rsidRPr="00ED133C">
        <w:rPr>
          <w:rFonts w:ascii="Times New Roman" w:eastAsia="Times New Roman" w:hAnsi="Times New Roman"/>
          <w:kern w:val="3"/>
          <w:lang w:bidi="fa-IR"/>
        </w:rPr>
        <w:t xml:space="preserve">сельского поселения </w:t>
      </w:r>
    </w:p>
    <w:p w:rsidR="004A3104" w:rsidRPr="00ED133C" w:rsidRDefault="004A3104" w:rsidP="004A3104">
      <w:pPr>
        <w:widowControl w:val="0"/>
        <w:suppressAutoHyphens/>
        <w:autoSpaceDN w:val="0"/>
        <w:jc w:val="right"/>
        <w:textAlignment w:val="baseline"/>
        <w:rPr>
          <w:rFonts w:ascii="Times New Roman" w:eastAsia="Andale Sans UI" w:hAnsi="Times New Roman" w:cs="Tahoma"/>
          <w:kern w:val="3"/>
          <w:lang w:val="de-DE" w:eastAsia="ja-JP" w:bidi="fa-IR"/>
        </w:rPr>
      </w:pPr>
      <w:r w:rsidRPr="00ED133C">
        <w:rPr>
          <w:rFonts w:ascii="Times New Roman" w:eastAsia="Times New Roman" w:hAnsi="Times New Roman"/>
          <w:kern w:val="3"/>
          <w:lang w:val="de-DE" w:bidi="fa-IR"/>
        </w:rPr>
        <w:t xml:space="preserve"> №</w:t>
      </w:r>
      <w:r w:rsidR="00F10EEC">
        <w:rPr>
          <w:rFonts w:ascii="Times New Roman" w:eastAsia="Times New Roman" w:hAnsi="Times New Roman"/>
          <w:kern w:val="3"/>
          <w:lang w:bidi="fa-IR"/>
        </w:rPr>
        <w:t xml:space="preserve"> 17 </w:t>
      </w:r>
      <w:r w:rsidRPr="00ED133C">
        <w:rPr>
          <w:rFonts w:ascii="Times New Roman" w:eastAsia="Times New Roman" w:hAnsi="Times New Roman"/>
          <w:kern w:val="3"/>
          <w:lang w:val="de-DE" w:bidi="fa-IR"/>
        </w:rPr>
        <w:t xml:space="preserve"> о</w:t>
      </w:r>
      <w:r w:rsidR="006B78AD">
        <w:rPr>
          <w:rFonts w:ascii="Times New Roman" w:eastAsia="Times New Roman" w:hAnsi="Times New Roman"/>
          <w:kern w:val="3"/>
          <w:lang w:bidi="fa-IR"/>
        </w:rPr>
        <w:t>т</w:t>
      </w:r>
      <w:r w:rsidR="00F10EEC">
        <w:rPr>
          <w:rFonts w:ascii="Times New Roman" w:eastAsia="Times New Roman" w:hAnsi="Times New Roman"/>
          <w:kern w:val="3"/>
          <w:lang w:bidi="fa-IR"/>
        </w:rPr>
        <w:t xml:space="preserve"> 03.04</w:t>
      </w:r>
      <w:r w:rsidR="00C92CD8">
        <w:rPr>
          <w:rFonts w:ascii="Times New Roman" w:eastAsia="Times New Roman" w:hAnsi="Times New Roman"/>
          <w:kern w:val="3"/>
          <w:lang w:bidi="fa-IR"/>
        </w:rPr>
        <w:t>.</w:t>
      </w:r>
      <w:r w:rsidR="00DA3D62" w:rsidRPr="00ED133C">
        <w:rPr>
          <w:rFonts w:ascii="Times New Roman" w:eastAsia="Times New Roman" w:hAnsi="Times New Roman"/>
          <w:kern w:val="3"/>
          <w:lang w:val="de-DE" w:bidi="fa-IR"/>
        </w:rPr>
        <w:t>20</w:t>
      </w:r>
      <w:r w:rsidR="006B78AD">
        <w:rPr>
          <w:rFonts w:ascii="Times New Roman" w:eastAsia="Times New Roman" w:hAnsi="Times New Roman"/>
          <w:kern w:val="3"/>
          <w:lang w:bidi="fa-IR"/>
        </w:rPr>
        <w:t>20</w:t>
      </w:r>
      <w:r w:rsidRPr="00ED133C">
        <w:rPr>
          <w:rFonts w:ascii="Times New Roman" w:eastAsia="Times New Roman" w:hAnsi="Times New Roman"/>
          <w:kern w:val="3"/>
          <w:lang w:val="de-DE" w:bidi="fa-IR"/>
        </w:rPr>
        <w:t xml:space="preserve"> г.</w:t>
      </w:r>
    </w:p>
    <w:p w:rsidR="004A3104" w:rsidRPr="00ED133C" w:rsidRDefault="004A3104" w:rsidP="004A3104">
      <w:pPr>
        <w:widowControl w:val="0"/>
        <w:suppressAutoHyphens/>
        <w:autoSpaceDN w:val="0"/>
        <w:jc w:val="right"/>
        <w:textAlignment w:val="baseline"/>
        <w:rPr>
          <w:rFonts w:ascii="Times New Roman" w:eastAsia="Times New Roman" w:hAnsi="Times New Roman"/>
          <w:kern w:val="3"/>
          <w:lang w:val="de-DE" w:bidi="fa-IR"/>
        </w:rPr>
      </w:pPr>
    </w:p>
    <w:p w:rsidR="004A3104" w:rsidRPr="00ED133C" w:rsidRDefault="004A3104" w:rsidP="004A3104">
      <w:pPr>
        <w:widowControl w:val="0"/>
        <w:suppressAutoHyphens/>
        <w:autoSpaceDN w:val="0"/>
        <w:jc w:val="center"/>
        <w:textAlignment w:val="baseline"/>
        <w:outlineLvl w:val="2"/>
        <w:rPr>
          <w:rFonts w:ascii="Times New Roman" w:eastAsia="Times New Roman" w:hAnsi="Times New Roman"/>
          <w:b/>
          <w:bCs/>
          <w:kern w:val="3"/>
          <w:lang w:val="de-DE" w:bidi="fa-IR"/>
        </w:rPr>
      </w:pPr>
    </w:p>
    <w:p w:rsidR="007E32C6" w:rsidRPr="00ED133C" w:rsidRDefault="007E32C6" w:rsidP="007E32C6">
      <w:pPr>
        <w:widowControl w:val="0"/>
        <w:suppressAutoHyphens/>
        <w:autoSpaceDN w:val="0"/>
        <w:jc w:val="center"/>
        <w:textAlignment w:val="baseline"/>
        <w:outlineLvl w:val="2"/>
        <w:rPr>
          <w:rFonts w:ascii="Times New Roman" w:eastAsia="Times New Roman" w:hAnsi="Times New Roman"/>
          <w:b/>
          <w:bCs/>
          <w:kern w:val="3"/>
          <w:lang w:bidi="fa-IR"/>
        </w:rPr>
      </w:pPr>
      <w:r w:rsidRPr="00ED133C">
        <w:rPr>
          <w:rFonts w:ascii="Times New Roman" w:eastAsia="Times New Roman" w:hAnsi="Times New Roman"/>
          <w:b/>
          <w:bCs/>
          <w:kern w:val="3"/>
          <w:lang w:bidi="fa-IR"/>
        </w:rPr>
        <w:t>Порядок</w:t>
      </w:r>
    </w:p>
    <w:p w:rsidR="007E32C6" w:rsidRPr="00ED133C" w:rsidRDefault="007E32C6" w:rsidP="007E32C6">
      <w:pPr>
        <w:widowControl w:val="0"/>
        <w:suppressAutoHyphens/>
        <w:autoSpaceDN w:val="0"/>
        <w:jc w:val="center"/>
        <w:textAlignment w:val="baseline"/>
        <w:outlineLvl w:val="2"/>
        <w:rPr>
          <w:rFonts w:ascii="Times New Roman" w:eastAsia="Times New Roman" w:hAnsi="Times New Roman"/>
          <w:b/>
          <w:bCs/>
          <w:kern w:val="3"/>
          <w:lang w:val="de-DE" w:bidi="fa-IR"/>
        </w:rPr>
      </w:pPr>
      <w:r w:rsidRPr="00ED133C">
        <w:rPr>
          <w:rFonts w:ascii="Times New Roman" w:eastAsia="Times New Roman" w:hAnsi="Times New Roman"/>
          <w:b/>
          <w:bCs/>
          <w:kern w:val="3"/>
          <w:lang w:bidi="fa-IR"/>
        </w:rPr>
        <w:t>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w:t>
      </w:r>
    </w:p>
    <w:p w:rsidR="007E32C6" w:rsidRPr="00ED133C" w:rsidRDefault="007E32C6" w:rsidP="007E32C6">
      <w:pPr>
        <w:widowControl w:val="0"/>
        <w:suppressAutoHyphens/>
        <w:autoSpaceDN w:val="0"/>
        <w:jc w:val="both"/>
        <w:textAlignment w:val="baseline"/>
        <w:rPr>
          <w:rFonts w:ascii="Times New Roman" w:hAnsi="Times New Roman"/>
          <w:b/>
        </w:rPr>
      </w:pPr>
    </w:p>
    <w:p w:rsidR="004A3104" w:rsidRPr="00ED133C" w:rsidRDefault="004A3104" w:rsidP="007E32C6">
      <w:pPr>
        <w:pStyle w:val="affffe"/>
        <w:widowControl w:val="0"/>
        <w:numPr>
          <w:ilvl w:val="0"/>
          <w:numId w:val="4"/>
        </w:numPr>
        <w:suppressAutoHyphens/>
        <w:autoSpaceDN w:val="0"/>
        <w:jc w:val="both"/>
        <w:textAlignment w:val="baseline"/>
        <w:rPr>
          <w:rFonts w:ascii="Times New Roman" w:eastAsia="Times New Roman" w:hAnsi="Times New Roman"/>
          <w:b/>
          <w:kern w:val="3"/>
          <w:lang w:val="de-DE" w:bidi="fa-IR"/>
        </w:rPr>
      </w:pPr>
      <w:r w:rsidRPr="00ED133C">
        <w:rPr>
          <w:rFonts w:ascii="Times New Roman" w:eastAsia="Times New Roman" w:hAnsi="Times New Roman"/>
          <w:b/>
          <w:kern w:val="3"/>
          <w:lang w:val="de-DE" w:bidi="fa-IR"/>
        </w:rPr>
        <w:t>ОБЩИЕ ПОЛОЖЕНИЯ</w:t>
      </w:r>
      <w:bookmarkStart w:id="1" w:name="_GoBack"/>
      <w:bookmarkEnd w:id="1"/>
    </w:p>
    <w:p w:rsidR="007E32C6" w:rsidRPr="00ED133C" w:rsidRDefault="007E32C6" w:rsidP="007E32C6">
      <w:pPr>
        <w:widowControl w:val="0"/>
        <w:suppressAutoHyphens/>
        <w:autoSpaceDN w:val="0"/>
        <w:jc w:val="both"/>
        <w:textAlignment w:val="baseline"/>
        <w:rPr>
          <w:rFonts w:ascii="Times New Roman" w:eastAsia="Andale Sans UI" w:hAnsi="Times New Roman"/>
          <w:kern w:val="3"/>
          <w:lang w:val="de-DE" w:eastAsia="ja-JP" w:bidi="fa-IR"/>
        </w:rPr>
      </w:pP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 Настоящий Порядок устанавливает:</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 порядок принятия решения о подготовке и реализации бюджетных инвестиций за счет средств бюджета муниципального образования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в форме капитальных вложений в основные средства, находящиеся (которые будут находиться) в муниципальной собственности муниципального образования;</w:t>
      </w:r>
    </w:p>
    <w:p w:rsidR="004A3104" w:rsidRPr="00ED133C" w:rsidRDefault="006B2DAB" w:rsidP="00AF6F46">
      <w:pPr>
        <w:widowControl w:val="0"/>
        <w:suppressAutoHyphens/>
        <w:autoSpaceDN w:val="0"/>
        <w:ind w:firstLine="708"/>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w:t>
      </w:r>
      <w:r w:rsidR="004A3104" w:rsidRPr="00ED133C">
        <w:rPr>
          <w:rFonts w:ascii="Times New Roman" w:eastAsia="Times New Roman" w:hAnsi="Times New Roman"/>
          <w:kern w:val="3"/>
          <w:lang w:val="de-DE" w:bidi="fa-IR"/>
        </w:rPr>
        <w:t>порядок осуществления бюджетных инвестиций в форме капитальных вложений в объекты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за счет средств бюджета муниципального образования (далее - бюджетные инвестиции), в том числе условия передачи органами местного самоуправления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а также порядок заключения соглашений о передаче указанных полномочий;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 порядок принятия решений о предоставлении из бюджета муниципального образования субсидий организациям на осуществление капитальных вложений в объекты капитального строительства муниципальной собственности и объекты недвижимого имущества, приобретаемые в муниципальную собственность муниципального образования (далее соответственно - объекты,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 порядок предоставления из бюджета муниципального образования субсидий организациям на осуществление капитальных вложений.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Под бюджетными инвестициями понимают бюджетные средства, направляемые на создание или увеличение за счет средств бюджета  муниципального образования стоимости муниципального имущества.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 Муниципальный заказчик - орган местного самоуправления (администрация сельского поселения), действующий от имени муниципального образования, - уполномоченный принимать бюджетные обязательства в соответствия с бюджетным законодательством Российской Федерации от имени муниципального образования и осуществляющий закупки.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 Бюджетные инвестиции предоставляются на осуществление капитальных вложений в объекты капитального строительства, включенные в соответствии с установленным администрацией муниципального образования порядком в муниципальные программы, в пределах средств, предусмотренных в бюджете муниципального образования на очередной финансовый год и плановый период на соответствующие цели.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w:t>
      </w:r>
      <w:r w:rsidRPr="00ED133C">
        <w:rPr>
          <w:rFonts w:ascii="Times New Roman" w:eastAsia="Times New Roman" w:hAnsi="Times New Roman"/>
          <w:kern w:val="3"/>
          <w:lang w:val="de-DE" w:bidi="fa-IR"/>
        </w:rPr>
        <w:lastRenderedPageBreak/>
        <w:t>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6. Осуществление бюджетных инвестиций за счет средств бюджета муниципального образования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7. 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4A3104" w:rsidRPr="00ED133C" w:rsidRDefault="004A3104" w:rsidP="006B78AD">
      <w:pPr>
        <w:widowControl w:val="0"/>
        <w:suppressAutoHyphens/>
        <w:autoSpaceDN w:val="0"/>
        <w:ind w:firstLine="708"/>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8.Порядок принятия решений о подготовке и реализации бюджетных инвестиций в объекты капитального строительства муниципальной собственности и приобретения объектов недвижимого имущества в муниципальную собственность муниципального образования, установленный разделом 2 настоящего Порядка, не распространяется на предоставление бюджетных инвестиций в целях проведения аварийно-восстановительных работ, ликвидации последствий чрезвычайных ситуаций природного и техногенного характера и иных мероприятий, связанных с ликвидацией последствий стихийных бедствий и других чрезвычайных ситуаций.</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b/>
          <w:kern w:val="3"/>
          <w:lang w:val="de-DE" w:eastAsia="ja-JP" w:bidi="fa-IR"/>
        </w:rPr>
      </w:pPr>
      <w:r w:rsidRPr="00ED133C">
        <w:rPr>
          <w:rFonts w:ascii="Times New Roman" w:eastAsia="Times New Roman" w:hAnsi="Times New Roman"/>
          <w:b/>
          <w:kern w:val="3"/>
          <w:lang w:val="de-DE" w:bidi="fa-IR"/>
        </w:rPr>
        <w:t>II. ПОРЯДОК ПРИНЯТИЯ РЕШЕНИЙ О ПОДГОТОВКЕ И РЕАЛИЗАЦИИ БЮДЖЕТНЫХ ИНВЕСТИЦИЙ</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4A3104" w:rsidRPr="00ED133C">
        <w:rPr>
          <w:rFonts w:ascii="Times New Roman" w:eastAsia="Times New Roman" w:hAnsi="Times New Roman"/>
          <w:kern w:val="3"/>
          <w:lang w:val="de-DE" w:bidi="fa-IR"/>
        </w:rPr>
        <w:t>. Инициатором подготовки проекта решения о подготовке и реализации бюджетных инвестиций выступает главный распорядитель бюджетных средств муниципального образования, наделенный в установленном порядке полномочиями в соответствующей сфере ведения (далее - главный распорядитель).</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w:t>
      </w:r>
      <w:r w:rsidR="004A3104" w:rsidRPr="00ED133C">
        <w:rPr>
          <w:rFonts w:ascii="Times New Roman" w:eastAsia="Times New Roman" w:hAnsi="Times New Roman"/>
          <w:kern w:val="3"/>
          <w:lang w:val="de-DE" w:bidi="fa-IR"/>
        </w:rPr>
        <w:t>. Отбор объектов капитального строительства, в строительство, реконструкцию которых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основных направлений развития, обозначенных в документах стратегического планирования муниципального образования;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поручений главы муниципального образования и органов госуда</w:t>
      </w:r>
      <w:r w:rsidR="00376284" w:rsidRPr="00ED133C">
        <w:rPr>
          <w:rFonts w:ascii="Times New Roman" w:eastAsia="Times New Roman" w:hAnsi="Times New Roman"/>
          <w:kern w:val="3"/>
          <w:lang w:val="de-DE" w:bidi="fa-IR"/>
        </w:rPr>
        <w:t xml:space="preserve">рственной власти </w:t>
      </w:r>
      <w:r w:rsidR="006B78AD">
        <w:rPr>
          <w:rFonts w:ascii="Times New Roman" w:eastAsia="Times New Roman" w:hAnsi="Times New Roman"/>
          <w:kern w:val="3"/>
          <w:lang w:bidi="fa-IR"/>
        </w:rPr>
        <w:t>Волгогра</w:t>
      </w:r>
      <w:r w:rsidR="00376284" w:rsidRPr="00ED133C">
        <w:rPr>
          <w:rFonts w:ascii="Times New Roman" w:eastAsia="Times New Roman" w:hAnsi="Times New Roman"/>
          <w:kern w:val="3"/>
          <w:lang w:val="de-DE" w:bidi="fa-IR"/>
        </w:rPr>
        <w:t>дской области</w:t>
      </w:r>
      <w:r w:rsidRPr="00ED133C">
        <w:rPr>
          <w:rFonts w:ascii="Times New Roman" w:eastAsia="Times New Roman" w:hAnsi="Times New Roman"/>
          <w:kern w:val="3"/>
          <w:lang w:val="de-DE" w:bidi="fa-IR"/>
        </w:rPr>
        <w:t>.</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w:t>
      </w:r>
      <w:r w:rsidR="004A3104" w:rsidRPr="00ED133C">
        <w:rPr>
          <w:rFonts w:ascii="Times New Roman" w:eastAsia="Times New Roman" w:hAnsi="Times New Roman"/>
          <w:kern w:val="3"/>
          <w:lang w:val="de-DE" w:bidi="fa-IR"/>
        </w:rPr>
        <w:t>. Проект решения о подготовке и реализации бюджетных инвестиций подготавливается главным распорядителем в форме проекта постановления администрации муниципального образования.</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w:t>
      </w:r>
      <w:r w:rsidR="004A3104" w:rsidRPr="00ED133C">
        <w:rPr>
          <w:rFonts w:ascii="Times New Roman" w:eastAsia="Times New Roman" w:hAnsi="Times New Roman"/>
          <w:kern w:val="3"/>
          <w:lang w:val="de-DE" w:bidi="fa-IR"/>
        </w:rPr>
        <w:t>.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5</w:t>
      </w:r>
      <w:r w:rsidR="004A3104" w:rsidRPr="00ED133C">
        <w:rPr>
          <w:rFonts w:ascii="Times New Roman" w:eastAsia="Times New Roman" w:hAnsi="Times New Roman"/>
          <w:kern w:val="3"/>
          <w:lang w:val="de-DE" w:bidi="fa-IR"/>
        </w:rPr>
        <w:t>.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настоящее либо планируемое местонахождение объекта;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xml:space="preserve">4) наименование главного распорядителя бюджетных средств и муниципального </w:t>
      </w:r>
      <w:r w:rsidRPr="00ED133C">
        <w:rPr>
          <w:rFonts w:ascii="Times New Roman" w:eastAsia="Times New Roman" w:hAnsi="Times New Roman"/>
          <w:kern w:val="3"/>
          <w:lang w:val="de-DE" w:bidi="fa-IR"/>
        </w:rPr>
        <w:lastRenderedPageBreak/>
        <w:t>заказчика;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5) параметры, непосредственно характеризующие объект капитального строительства (объект недвижимого имущества);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6) срок ввода в эксплуатацию (приобретения) объекта;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7) параметры стоимости и финансового обеспечения объекта:</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6</w:t>
      </w:r>
      <w:r w:rsidR="004A3104" w:rsidRPr="00ED133C">
        <w:rPr>
          <w:rFonts w:ascii="Times New Roman" w:eastAsia="Times New Roman" w:hAnsi="Times New Roman"/>
          <w:kern w:val="3"/>
          <w:lang w:val="de-DE" w:bidi="fa-IR"/>
        </w:rPr>
        <w:t>.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7</w:t>
      </w:r>
      <w:r w:rsidR="004A3104" w:rsidRPr="00ED133C">
        <w:rPr>
          <w:rFonts w:ascii="Times New Roman" w:eastAsia="Times New Roman" w:hAnsi="Times New Roman"/>
          <w:kern w:val="3"/>
          <w:lang w:val="de-DE" w:bidi="fa-IR"/>
        </w:rPr>
        <w:t>. Главный распорядитель направляет согласованный с ответственным исполнителем муниципальной программы, в рамках которой планируется осуществлять бюджетные инвестиции, проект решения о подготовке и реализации бюджетных инвестиций с пояснительной запиской, включающей обоснование необходимости реализации проекта и основные финансово-экономические параметры проекта (указанные в подпункте 7 пункта 13 раздела 2 настоящего Порядка), на согласование в совет депутатов сельского поселения.</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8</w:t>
      </w:r>
      <w:r w:rsidR="004A3104" w:rsidRPr="00ED133C">
        <w:rPr>
          <w:rFonts w:ascii="Times New Roman" w:eastAsia="Times New Roman" w:hAnsi="Times New Roman"/>
          <w:kern w:val="3"/>
          <w:lang w:val="de-DE" w:bidi="fa-IR"/>
        </w:rPr>
        <w:t>. Главный распорядитель одновременно с проектом решения о подготовке и реализации бюджетных инвестиций представляет:</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xml:space="preserve">2) пояснительную записку с обоснованием необходимости осуществления бюджетных инвестиций (характеристика проблемного вопроса, решаемого с помощью осуществления бюджетных инвестиций, актуальность и практическая значимость </w:t>
      </w:r>
      <w:r w:rsidRPr="00ED133C">
        <w:rPr>
          <w:rFonts w:ascii="Times New Roman" w:eastAsia="Times New Roman" w:hAnsi="Times New Roman"/>
          <w:kern w:val="3"/>
          <w:lang w:val="de-DE" w:bidi="fa-IR"/>
        </w:rPr>
        <w:lastRenderedPageBreak/>
        <w:t>реализации бюджетных инвестиций для поселения).</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9</w:t>
      </w:r>
      <w:r w:rsidR="004A3104" w:rsidRPr="00ED133C">
        <w:rPr>
          <w:rFonts w:ascii="Times New Roman" w:eastAsia="Times New Roman" w:hAnsi="Times New Roman"/>
          <w:kern w:val="3"/>
          <w:lang w:val="de-DE" w:bidi="fa-IR"/>
        </w:rPr>
        <w:t>. Внесение изменений в решение о подготовке и реализации бюджетных инвестиций осуществляется в порядке, установленном настоящим Порядком для его принятия.</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b/>
          <w:kern w:val="3"/>
          <w:lang w:val="de-DE" w:eastAsia="ja-JP" w:bidi="fa-IR"/>
        </w:rPr>
      </w:pPr>
      <w:r w:rsidRPr="00ED133C">
        <w:rPr>
          <w:rFonts w:ascii="Times New Roman" w:eastAsia="Times New Roman" w:hAnsi="Times New Roman"/>
          <w:b/>
          <w:kern w:val="3"/>
          <w:lang w:val="de-DE" w:bidi="fa-IR"/>
        </w:rPr>
        <w:t>III. ПОРЯДОК ОСУЩЕСТВЛЕНИЯ БЮДЖЕТНЫХ ИНВЕСТИЦИЙ</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4A3104" w:rsidRPr="00ED133C">
        <w:rPr>
          <w:rFonts w:ascii="Times New Roman" w:eastAsia="Times New Roman" w:hAnsi="Times New Roman"/>
          <w:kern w:val="3"/>
          <w:lang w:val="de-DE" w:bidi="fa-IR"/>
        </w:rPr>
        <w:t>. Осуществление бюджетных инвестиций осуществляется в соответствии с нормативными правовыми актами администрации муниципального образования, принятыми в соответствии с разделом 2 настоящего Порядка.</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w:t>
      </w:r>
      <w:r w:rsidR="004A3104" w:rsidRPr="00ED133C">
        <w:rPr>
          <w:rFonts w:ascii="Times New Roman" w:eastAsia="Times New Roman" w:hAnsi="Times New Roman"/>
          <w:kern w:val="3"/>
          <w:lang w:val="de-DE" w:bidi="fa-IR"/>
        </w:rPr>
        <w:t>.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и (или) приобретения объектов:</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 муниципальными заказчиками, являющимися получателями средств бюджета муниципального образования;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организациями, которым переданы полномочия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w:t>
      </w:r>
      <w:r w:rsidR="004A3104" w:rsidRPr="00ED133C">
        <w:rPr>
          <w:rFonts w:ascii="Times New Roman" w:eastAsia="Times New Roman" w:hAnsi="Times New Roman"/>
          <w:kern w:val="3"/>
          <w:lang w:val="de-DE" w:bidi="fa-IR"/>
        </w:rPr>
        <w:t>.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решениями о подготовке и реализации бюджетных инвестиций, на срок, превышающий срок действия утвержденных ему лимитов бюджетных обязательств.</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w:t>
      </w:r>
      <w:r w:rsidR="004A3104" w:rsidRPr="00ED133C">
        <w:rPr>
          <w:rFonts w:ascii="Times New Roman" w:eastAsia="Times New Roman" w:hAnsi="Times New Roman"/>
          <w:kern w:val="3"/>
          <w:lang w:val="de-DE" w:bidi="fa-IR"/>
        </w:rPr>
        <w:t>В целях осуществления бюджетных инвестиций в соответствии с подпунктом 2 пункта 23 раздела 3 настоящего Порядка муниципальными заказчиками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от лица органов местного самоуправления, муниципальных контрактов (за исключением полномочий, связанных с введением в установленном порядке в эксплуатацию объектов муниципальной собственности) (далее - соглашение о передаче полномочий).</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5.</w:t>
      </w:r>
      <w:r w:rsidR="004A3104" w:rsidRPr="00ED133C">
        <w:rPr>
          <w:rFonts w:ascii="Times New Roman" w:eastAsia="Times New Roman" w:hAnsi="Times New Roman"/>
          <w:kern w:val="3"/>
          <w:lang w:val="de-DE" w:bidi="fa-IR"/>
        </w:rPr>
        <w:t>Условием передачи полномочий муниципального заказчика по заключению и исполнению муниципальных контрактов при осуществлении бюджетных инвестиций в объекты капитального строительства и (или) приобретения объектов недвижимого имущества (за исключением полномочий, связанных с введением в установленном порядке в эксплуатацию объектов муниципальной собственности) (далее - условия передачи полномочий), является соответствие целей и видов деятельности, предусмотренных уставом организации,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6</w:t>
      </w:r>
      <w:r w:rsidR="004A3104" w:rsidRPr="00ED133C">
        <w:rPr>
          <w:rFonts w:ascii="Times New Roman" w:eastAsia="Times New Roman" w:hAnsi="Times New Roman"/>
          <w:kern w:val="3"/>
          <w:lang w:val="de-DE" w:bidi="fa-IR"/>
        </w:rPr>
        <w:t>.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4A3104" w:rsidRPr="00ED133C">
        <w:rPr>
          <w:rFonts w:ascii="Times New Roman" w:eastAsia="Times New Roman" w:hAnsi="Times New Roman"/>
          <w:kern w:val="3"/>
          <w:lang w:val="de-DE" w:bidi="fa-IR"/>
        </w:rPr>
        <w:t xml:space="preserve">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w:t>
      </w:r>
      <w:r w:rsidR="004A3104" w:rsidRPr="00ED133C">
        <w:rPr>
          <w:rFonts w:ascii="Times New Roman" w:eastAsia="Times New Roman" w:hAnsi="Times New Roman"/>
          <w:kern w:val="3"/>
          <w:lang w:val="de-DE" w:bidi="fa-IR"/>
        </w:rPr>
        <w:lastRenderedPageBreak/>
        <w:t>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положения, устанавливающие права и обязанности организации по заключению и исполнению от имени муниципального образования, в лице органов местного самоуправления, муниципальных контрактов;</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 ответственность организации за неисполнение или ненадлежащее исполнение переданных ей полномочий;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передаче полномочий;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5)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7</w:t>
      </w:r>
      <w:r w:rsidR="004A3104" w:rsidRPr="00ED133C">
        <w:rPr>
          <w:rFonts w:ascii="Times New Roman" w:eastAsia="Times New Roman" w:hAnsi="Times New Roman"/>
          <w:kern w:val="3"/>
          <w:lang w:val="de-DE" w:bidi="fa-IR"/>
        </w:rPr>
        <w:t>. Соглашение о передаче полномочий заключается в случае, если данное условие предусмотрено решением о подготовке и реализации бюджетных инвестиций, либо на основании отдельного постановления администрации муниципального образования о передаче полномочий, согласованного в соответствии с разделом 2 настоящего Порядка.</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8</w:t>
      </w:r>
      <w:r w:rsidR="004A3104" w:rsidRPr="00ED133C">
        <w:rPr>
          <w:rFonts w:ascii="Times New Roman" w:eastAsia="Times New Roman" w:hAnsi="Times New Roman"/>
          <w:kern w:val="3"/>
          <w:lang w:val="de-DE" w:bidi="fa-IR"/>
        </w:rPr>
        <w:t>. Операции с бюджетными инвестициями осуществляются в порядке, установленном финансовым органом администрации муниципального образования для исполнения бюджета муниципального образования, и отражаются на лицевых счетах, открываемых в финансовом органе администрации муниципального образования в установленном им порядке.</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9</w:t>
      </w:r>
      <w:r w:rsidR="004A3104" w:rsidRPr="00ED133C">
        <w:rPr>
          <w:rFonts w:ascii="Times New Roman" w:eastAsia="Times New Roman" w:hAnsi="Times New Roman"/>
          <w:kern w:val="3"/>
          <w:lang w:val="de-DE" w:bidi="fa-IR"/>
        </w:rPr>
        <w:t>.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 и заключенными соглашениями.</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7E32C6" w:rsidRPr="00ED133C" w:rsidRDefault="007E32C6" w:rsidP="004A3104">
      <w:pPr>
        <w:widowControl w:val="0"/>
        <w:suppressAutoHyphens/>
        <w:autoSpaceDN w:val="0"/>
        <w:ind w:firstLine="709"/>
        <w:jc w:val="both"/>
        <w:textAlignment w:val="baseline"/>
        <w:rPr>
          <w:rFonts w:ascii="Times New Roman" w:eastAsia="Times New Roman" w:hAnsi="Times New Roman"/>
          <w:b/>
          <w:kern w:val="3"/>
          <w:lang w:val="de-DE" w:bidi="fa-IR"/>
        </w:rPr>
      </w:pP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b/>
          <w:kern w:val="3"/>
          <w:lang w:val="de-DE" w:eastAsia="ja-JP" w:bidi="fa-IR"/>
        </w:rPr>
      </w:pPr>
      <w:r w:rsidRPr="00ED133C">
        <w:rPr>
          <w:rFonts w:ascii="Times New Roman" w:eastAsia="Times New Roman" w:hAnsi="Times New Roman"/>
          <w:b/>
          <w:kern w:val="3"/>
          <w:lang w:val="de-DE" w:bidi="fa-IR"/>
        </w:rPr>
        <w:t>IV. ПОРЯДОК ПРИНЯТИЯ РЕШЕНИЙ О ПРЕДОСТАВЛЕНИИ СУБСИДИЙ ОРГАНИЗАЦИЯМ НА ОСУЩЕСТВЛЕНИЕ КАПИТАЛЬНЫХ ВЛОЖЕНИЙ</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4A3104" w:rsidRPr="00ED133C">
        <w:rPr>
          <w:rFonts w:ascii="Times New Roman" w:eastAsia="Times New Roman" w:hAnsi="Times New Roman"/>
          <w:kern w:val="3"/>
          <w:lang w:val="de-DE" w:bidi="fa-IR"/>
        </w:rPr>
        <w:t>. Принятие решения о предоставлении субсидий организациям в виде субсидии на осуществление организациями капитальных вложений в строительство (реконструкцию) объектов капитального строительства муниципальной собственности или в приобретение объектов недвижимого имущества в муниципальную собственность муниципального образования осуществляется в порядке, предусмотренном для принятия решения о подготовке и реализации бюджетных инвестиций, утвержденном разделом 2 настоящего Порядка.</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w:t>
      </w:r>
      <w:r w:rsidR="004A3104" w:rsidRPr="00ED133C">
        <w:rPr>
          <w:rFonts w:ascii="Times New Roman" w:eastAsia="Times New Roman" w:hAnsi="Times New Roman"/>
          <w:kern w:val="3"/>
          <w:lang w:val="de-DE" w:bidi="fa-IR"/>
        </w:rPr>
        <w:t>. Не допускается при исполнении бюджета муниципального образования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w:t>
      </w:r>
      <w:r w:rsidR="004A3104" w:rsidRPr="00ED133C">
        <w:rPr>
          <w:rFonts w:ascii="Times New Roman" w:eastAsia="Times New Roman" w:hAnsi="Times New Roman"/>
          <w:kern w:val="3"/>
          <w:lang w:val="de-DE" w:bidi="fa-IR"/>
        </w:rPr>
        <w:t>. Субсидия, предоставляемая организациям, не направляется на финансовое обеспечение следующих работ:</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xml:space="preserve">1) разработка проектной документации на объекты капитального строительства или </w:t>
      </w:r>
      <w:r w:rsidRPr="00ED133C">
        <w:rPr>
          <w:rFonts w:ascii="Times New Roman" w:eastAsia="Times New Roman" w:hAnsi="Times New Roman"/>
          <w:kern w:val="3"/>
          <w:lang w:val="de-DE" w:bidi="fa-IR"/>
        </w:rPr>
        <w:lastRenderedPageBreak/>
        <w:t>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проведение государственной экспертизы проектной документации и результатов инженерных изысканий;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b/>
          <w:kern w:val="3"/>
          <w:lang w:val="de-DE" w:eastAsia="ja-JP" w:bidi="fa-IR"/>
        </w:rPr>
      </w:pPr>
      <w:r w:rsidRPr="00ED133C">
        <w:rPr>
          <w:rFonts w:ascii="Times New Roman" w:eastAsia="Times New Roman" w:hAnsi="Times New Roman"/>
          <w:b/>
          <w:kern w:val="3"/>
          <w:lang w:val="de-DE" w:bidi="fa-IR"/>
        </w:rPr>
        <w:t>V. ПОРЯДОК ПРЕДОСТАВЛЕНИЯ СУБСИДИЙ ОРГАНИЗАЦИЯМ НА ОСУЩЕСТВЛЕНИЕ КАПИТАЛЬНЫХ ВЛОЖЕНИЙ</w:t>
      </w:r>
    </w:p>
    <w:p w:rsidR="004A3104" w:rsidRPr="00ED133C" w:rsidRDefault="004A3104" w:rsidP="004A3104">
      <w:pPr>
        <w:widowControl w:val="0"/>
        <w:suppressAutoHyphens/>
        <w:autoSpaceDN w:val="0"/>
        <w:ind w:firstLine="709"/>
        <w:jc w:val="both"/>
        <w:textAlignment w:val="baseline"/>
        <w:rPr>
          <w:rFonts w:ascii="Times New Roman" w:eastAsia="Times New Roman" w:hAnsi="Times New Roman"/>
          <w:kern w:val="3"/>
          <w:lang w:val="de-DE" w:bidi="fa-IR"/>
        </w:rPr>
      </w:pP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4A3104" w:rsidRPr="00ED133C">
        <w:rPr>
          <w:rFonts w:ascii="Times New Roman" w:eastAsia="Times New Roman" w:hAnsi="Times New Roman"/>
          <w:kern w:val="3"/>
          <w:lang w:val="de-DE" w:bidi="fa-IR"/>
        </w:rPr>
        <w:t>. Субсидии предоставляются организациям в размере средств, предусмотренных решением о предоставлении субсидий, в пределах бюджетных средств, предусмотренных в бюджете муниципального образования на очередной финансовый год и плановый период, и лимитов бюджетных обязательств, доведенных в установленном порядке получателю бюджетных средств, на цели предоставления субсидий.</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w:t>
      </w:r>
      <w:r w:rsidR="004A3104" w:rsidRPr="00ED133C">
        <w:rPr>
          <w:rFonts w:ascii="Times New Roman" w:eastAsia="Times New Roman" w:hAnsi="Times New Roman"/>
          <w:kern w:val="3"/>
          <w:lang w:val="de-DE" w:bidi="fa-IR"/>
        </w:rPr>
        <w:t>. Предоставление субсидии осуществляется в соответствии с соглашением, заключенным между администрацией (ее структурными подразделениями) как получателем средств бюджета муниципального образования, предоставляющим субсидию организации, и организацией (далее - соглашение о предоставлении субсидий) на срок, не превышающий срок действия утвержденных получателю средств бюджета муниципального образования, предоставляющему субсидию, лимитов бюджетных обязательств на предоставление субсидии. Решением о предоставлении субсидии, принятом в порядке, установленном Бюджетным кодексом Российской Федерации и иными нормативными правовыми актами, регулирующими бюджетные правоотношения, получателю бюджетных средств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3</w:t>
      </w:r>
      <w:r w:rsidR="004A3104" w:rsidRPr="00ED133C">
        <w:rPr>
          <w:rFonts w:ascii="Times New Roman" w:eastAsia="Times New Roman" w:hAnsi="Times New Roman"/>
          <w:kern w:val="3"/>
          <w:lang w:val="de-DE" w:bidi="fa-IR"/>
        </w:rPr>
        <w:t>.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w:t>
      </w:r>
      <w:r w:rsidR="006B2DAB" w:rsidRPr="00ED133C">
        <w:rPr>
          <w:rFonts w:ascii="Times New Roman" w:eastAsia="Times New Roman" w:hAnsi="Times New Roman"/>
          <w:kern w:val="3"/>
          <w:lang w:val="de-DE" w:bidi="fa-IR"/>
        </w:rPr>
        <w:t>)</w:t>
      </w:r>
      <w:r w:rsidRPr="00ED133C">
        <w:rPr>
          <w:rFonts w:ascii="Times New Roman" w:eastAsia="Times New Roman" w:hAnsi="Times New Roman"/>
          <w:kern w:val="3"/>
          <w:lang w:val="de-DE" w:bidi="fa-IR"/>
        </w:rPr>
        <w:t>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решению о предоставлении бюджетных инвестиций,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главному распорядителю, соответствующего решению о предоставлении бюджетных инвестиций.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муниципальной программой;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2)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 xml:space="preserve">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w:t>
      </w:r>
      <w:r w:rsidRPr="00ED133C">
        <w:rPr>
          <w:rFonts w:ascii="Times New Roman" w:eastAsia="Times New Roman" w:hAnsi="Times New Roman"/>
          <w:kern w:val="3"/>
          <w:lang w:val="de-DE" w:bidi="fa-IR"/>
        </w:rPr>
        <w:lastRenderedPageBreak/>
        <w:t>закупок товаров, работ, услуг для обеспечения государственных и муниципальных нужд;</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 положения, устанавливающие обязанность муниципального автономного учреждения и муниципального унитарного предприятия по открытию в финансовом органе администрации муниципального образования лицевого счета по получению и использованию субсидий;</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5)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органе администрации муниципального образования;</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6) положения, устанавливающие право администрации муниципального образования на проведение проверок соблюдения организацией условий, установленных заключенным соглашением о предоставлении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7)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8)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9)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решением о предоставлении субсидий предусмотрено такое условие;</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10) порядок и сроки представления организацией отчетности об использовании субсидии;</w:t>
      </w:r>
    </w:p>
    <w:p w:rsidR="004A3104" w:rsidRPr="00ED133C" w:rsidRDefault="004A3104"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11)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4A3104" w:rsidRPr="00ED133C" w:rsidRDefault="006B2DAB" w:rsidP="004A3104">
      <w:pPr>
        <w:widowControl w:val="0"/>
        <w:suppressAutoHyphens/>
        <w:autoSpaceDN w:val="0"/>
        <w:ind w:firstLine="709"/>
        <w:jc w:val="both"/>
        <w:textAlignment w:val="baseline"/>
        <w:rPr>
          <w:rFonts w:ascii="Times New Roman" w:eastAsia="Andale Sans UI" w:hAnsi="Times New Roman"/>
          <w:kern w:val="3"/>
          <w:lang w:val="de-DE" w:eastAsia="ja-JP" w:bidi="fa-IR"/>
        </w:rPr>
      </w:pPr>
      <w:r w:rsidRPr="00ED133C">
        <w:rPr>
          <w:rFonts w:ascii="Times New Roman" w:eastAsia="Times New Roman" w:hAnsi="Times New Roman"/>
          <w:kern w:val="3"/>
          <w:lang w:val="de-DE" w:bidi="fa-IR"/>
        </w:rPr>
        <w:t>4</w:t>
      </w:r>
      <w:r w:rsidR="004A3104" w:rsidRPr="00ED133C">
        <w:rPr>
          <w:rFonts w:ascii="Times New Roman" w:eastAsia="Times New Roman" w:hAnsi="Times New Roman"/>
          <w:kern w:val="3"/>
          <w:lang w:val="de-DE" w:bidi="fa-IR"/>
        </w:rPr>
        <w:t>. Операции с субсидиями, поступающими организациям, учитываются на отдельных лицевых счетах, открываемых организациям в финансовом органе администрации муниципального образования в порядке, установленном финансовым органом администрации муниципального образования.</w:t>
      </w:r>
    </w:p>
    <w:p w:rsidR="004A3104" w:rsidRPr="00ED133C" w:rsidRDefault="006B2DAB" w:rsidP="004A3104">
      <w:pPr>
        <w:widowControl w:val="0"/>
        <w:suppressAutoHyphens/>
        <w:autoSpaceDN w:val="0"/>
        <w:ind w:firstLine="709"/>
        <w:jc w:val="both"/>
        <w:textAlignment w:val="baseline"/>
        <w:rPr>
          <w:rFonts w:ascii="Times New Roman" w:eastAsia="Times New Roman" w:hAnsi="Times New Roman"/>
          <w:kern w:val="3"/>
          <w:lang w:bidi="fa-IR"/>
        </w:rPr>
      </w:pPr>
      <w:r w:rsidRPr="00ED133C">
        <w:rPr>
          <w:rFonts w:ascii="Times New Roman" w:eastAsia="Times New Roman" w:hAnsi="Times New Roman"/>
          <w:kern w:val="3"/>
          <w:lang w:val="de-DE" w:bidi="fa-IR"/>
        </w:rPr>
        <w:t>5</w:t>
      </w:r>
      <w:r w:rsidR="004A3104" w:rsidRPr="00ED133C">
        <w:rPr>
          <w:rFonts w:ascii="Times New Roman" w:eastAsia="Times New Roman" w:hAnsi="Times New Roman"/>
          <w:kern w:val="3"/>
          <w:lang w:val="de-DE" w:bidi="fa-IR"/>
        </w:rPr>
        <w:t>.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органом администрации муниципального образования.</w:t>
      </w:r>
    </w:p>
    <w:p w:rsidR="004A3104" w:rsidRPr="00DA3D62" w:rsidRDefault="004A3104" w:rsidP="004A3104">
      <w:pPr>
        <w:widowControl w:val="0"/>
        <w:suppressAutoHyphens/>
        <w:autoSpaceDN w:val="0"/>
        <w:ind w:firstLine="709"/>
        <w:jc w:val="both"/>
        <w:textAlignment w:val="baseline"/>
        <w:rPr>
          <w:rFonts w:ascii="Times New Roman" w:eastAsia="Times New Roman" w:hAnsi="Times New Roman"/>
          <w:kern w:val="3"/>
          <w:sz w:val="27"/>
          <w:szCs w:val="27"/>
          <w:lang w:bidi="fa-IR"/>
        </w:rPr>
      </w:pPr>
    </w:p>
    <w:p w:rsidR="0030077D" w:rsidRPr="00DA3D62" w:rsidRDefault="0030077D" w:rsidP="00DE10E8">
      <w:pPr>
        <w:rPr>
          <w:rFonts w:ascii="Times New Roman" w:hAnsi="Times New Roman"/>
          <w:sz w:val="27"/>
          <w:szCs w:val="27"/>
        </w:rPr>
      </w:pPr>
    </w:p>
    <w:sectPr w:rsidR="0030077D" w:rsidRPr="00DA3D62" w:rsidSect="00AA6E77">
      <w:headerReference w:type="even" r:id="rId7"/>
      <w:pgSz w:w="11906" w:h="16838"/>
      <w:pgMar w:top="1134" w:right="850" w:bottom="1134" w:left="1701"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B0" w:rsidRDefault="003115B0">
      <w:r>
        <w:separator/>
      </w:r>
    </w:p>
  </w:endnote>
  <w:endnote w:type="continuationSeparator" w:id="0">
    <w:p w:rsidR="003115B0" w:rsidRDefault="0031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B0" w:rsidRDefault="003115B0">
      <w:r>
        <w:separator/>
      </w:r>
    </w:p>
  </w:footnote>
  <w:footnote w:type="continuationSeparator" w:id="0">
    <w:p w:rsidR="003115B0" w:rsidRDefault="00311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E77" w:rsidRDefault="007D5FB3">
    <w:pPr>
      <w:pStyle w:val="a4"/>
      <w:framePr w:wrap="around" w:vAnchor="text" w:hAnchor="margin" w:xAlign="center" w:y="1"/>
      <w:rPr>
        <w:rStyle w:val="a3"/>
      </w:rPr>
    </w:pPr>
    <w:r>
      <w:fldChar w:fldCharType="begin"/>
    </w:r>
    <w:r w:rsidR="00AA6E77">
      <w:rPr>
        <w:rStyle w:val="a3"/>
      </w:rPr>
      <w:instrText xml:space="preserve">PAGE  </w:instrText>
    </w:r>
    <w:r>
      <w:fldChar w:fldCharType="end"/>
    </w:r>
  </w:p>
  <w:p w:rsidR="00AA6E77" w:rsidRDefault="00AA6E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5DBE"/>
    <w:multiLevelType w:val="hybridMultilevel"/>
    <w:tmpl w:val="3CE0E564"/>
    <w:lvl w:ilvl="0" w:tplc="C8585D3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7EFCE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6DA86E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0C8A2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C9EA70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73A5FE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01CA12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89EE64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60E17D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3C025DF7"/>
    <w:multiLevelType w:val="hybridMultilevel"/>
    <w:tmpl w:val="9F2C075A"/>
    <w:lvl w:ilvl="0" w:tplc="BF105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401879"/>
    <w:multiLevelType w:val="hybridMultilevel"/>
    <w:tmpl w:val="CB0C3A5C"/>
    <w:lvl w:ilvl="0" w:tplc="5C94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4703D96"/>
    <w:multiLevelType w:val="hybridMultilevel"/>
    <w:tmpl w:val="134814DA"/>
    <w:lvl w:ilvl="0" w:tplc="5352D5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04"/>
    <w:rsid w:val="000160A9"/>
    <w:rsid w:val="00025F76"/>
    <w:rsid w:val="00035F93"/>
    <w:rsid w:val="000534DE"/>
    <w:rsid w:val="00071D55"/>
    <w:rsid w:val="00076215"/>
    <w:rsid w:val="00092F0E"/>
    <w:rsid w:val="000B57CE"/>
    <w:rsid w:val="000C0C51"/>
    <w:rsid w:val="000C74C9"/>
    <w:rsid w:val="000D373E"/>
    <w:rsid w:val="000E5EA7"/>
    <w:rsid w:val="000E6581"/>
    <w:rsid w:val="000F507F"/>
    <w:rsid w:val="00111757"/>
    <w:rsid w:val="001302AE"/>
    <w:rsid w:val="00141903"/>
    <w:rsid w:val="00152C17"/>
    <w:rsid w:val="00172FB5"/>
    <w:rsid w:val="001D637C"/>
    <w:rsid w:val="001F2403"/>
    <w:rsid w:val="00204D3D"/>
    <w:rsid w:val="00205100"/>
    <w:rsid w:val="00214D0A"/>
    <w:rsid w:val="00216C01"/>
    <w:rsid w:val="00220EB3"/>
    <w:rsid w:val="00232DDB"/>
    <w:rsid w:val="00232E78"/>
    <w:rsid w:val="00237F51"/>
    <w:rsid w:val="0027022D"/>
    <w:rsid w:val="002A7271"/>
    <w:rsid w:val="002B73CC"/>
    <w:rsid w:val="002C2D3D"/>
    <w:rsid w:val="002F2E03"/>
    <w:rsid w:val="0030077D"/>
    <w:rsid w:val="003020A6"/>
    <w:rsid w:val="00307EC1"/>
    <w:rsid w:val="003115B0"/>
    <w:rsid w:val="00317200"/>
    <w:rsid w:val="00323E11"/>
    <w:rsid w:val="00376284"/>
    <w:rsid w:val="003826F3"/>
    <w:rsid w:val="00384CA9"/>
    <w:rsid w:val="00397206"/>
    <w:rsid w:val="003A17D2"/>
    <w:rsid w:val="003A3B48"/>
    <w:rsid w:val="003F0B2A"/>
    <w:rsid w:val="004200D4"/>
    <w:rsid w:val="00453CBB"/>
    <w:rsid w:val="00470F58"/>
    <w:rsid w:val="00491BE4"/>
    <w:rsid w:val="004A0FFA"/>
    <w:rsid w:val="004A3104"/>
    <w:rsid w:val="00506294"/>
    <w:rsid w:val="0051412C"/>
    <w:rsid w:val="00541371"/>
    <w:rsid w:val="00565B34"/>
    <w:rsid w:val="00573932"/>
    <w:rsid w:val="00583F69"/>
    <w:rsid w:val="00584073"/>
    <w:rsid w:val="00585FE7"/>
    <w:rsid w:val="005A5A2E"/>
    <w:rsid w:val="005B67CF"/>
    <w:rsid w:val="005D67BA"/>
    <w:rsid w:val="005E5A5E"/>
    <w:rsid w:val="00605D0F"/>
    <w:rsid w:val="00610B95"/>
    <w:rsid w:val="00620054"/>
    <w:rsid w:val="00623174"/>
    <w:rsid w:val="0063019A"/>
    <w:rsid w:val="00643B46"/>
    <w:rsid w:val="00647473"/>
    <w:rsid w:val="00653577"/>
    <w:rsid w:val="006B2DAB"/>
    <w:rsid w:val="006B78AD"/>
    <w:rsid w:val="006D1510"/>
    <w:rsid w:val="006F42B9"/>
    <w:rsid w:val="007015B5"/>
    <w:rsid w:val="00757652"/>
    <w:rsid w:val="00787B81"/>
    <w:rsid w:val="007A4CAB"/>
    <w:rsid w:val="007D5FB3"/>
    <w:rsid w:val="007E32C6"/>
    <w:rsid w:val="007E70B5"/>
    <w:rsid w:val="007F01AE"/>
    <w:rsid w:val="00836466"/>
    <w:rsid w:val="0087067C"/>
    <w:rsid w:val="008A756B"/>
    <w:rsid w:val="008F3F08"/>
    <w:rsid w:val="00937279"/>
    <w:rsid w:val="00940BF5"/>
    <w:rsid w:val="009A1CBA"/>
    <w:rsid w:val="009C60C7"/>
    <w:rsid w:val="009E1952"/>
    <w:rsid w:val="00A03E92"/>
    <w:rsid w:val="00A37D65"/>
    <w:rsid w:val="00A4617E"/>
    <w:rsid w:val="00A70CA1"/>
    <w:rsid w:val="00A819A3"/>
    <w:rsid w:val="00A930F0"/>
    <w:rsid w:val="00AA6E77"/>
    <w:rsid w:val="00AD794B"/>
    <w:rsid w:val="00AF6F46"/>
    <w:rsid w:val="00B231EA"/>
    <w:rsid w:val="00B338CB"/>
    <w:rsid w:val="00B80F62"/>
    <w:rsid w:val="00BC4FBF"/>
    <w:rsid w:val="00BC7E9A"/>
    <w:rsid w:val="00BE39FE"/>
    <w:rsid w:val="00C0679D"/>
    <w:rsid w:val="00C21C83"/>
    <w:rsid w:val="00C25A48"/>
    <w:rsid w:val="00C64396"/>
    <w:rsid w:val="00C92CD8"/>
    <w:rsid w:val="00C94F7A"/>
    <w:rsid w:val="00CA4104"/>
    <w:rsid w:val="00CD11F8"/>
    <w:rsid w:val="00DA3D62"/>
    <w:rsid w:val="00DE10E8"/>
    <w:rsid w:val="00E02E13"/>
    <w:rsid w:val="00E3100D"/>
    <w:rsid w:val="00E5270A"/>
    <w:rsid w:val="00E52DC1"/>
    <w:rsid w:val="00E66B63"/>
    <w:rsid w:val="00E82912"/>
    <w:rsid w:val="00E91617"/>
    <w:rsid w:val="00ED133C"/>
    <w:rsid w:val="00ED58B0"/>
    <w:rsid w:val="00EE0563"/>
    <w:rsid w:val="00EF61F9"/>
    <w:rsid w:val="00F10EEC"/>
    <w:rsid w:val="00F43CE3"/>
    <w:rsid w:val="00F51E2F"/>
    <w:rsid w:val="00F60114"/>
    <w:rsid w:val="00F61A65"/>
    <w:rsid w:val="00FC77A4"/>
    <w:rsid w:val="00FD3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AAD1DD-7B96-456F-9E24-4B30AAF3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04"/>
    <w:rPr>
      <w:rFonts w:ascii="Calibri" w:eastAsia="SimSun" w:hAnsi="Calibri"/>
      <w:sz w:val="24"/>
      <w:szCs w:val="24"/>
    </w:rPr>
  </w:style>
  <w:style w:type="paragraph" w:styleId="1">
    <w:name w:val="heading 1"/>
    <w:basedOn w:val="a"/>
    <w:next w:val="a"/>
    <w:link w:val="10"/>
    <w:uiPriority w:val="9"/>
    <w:qFormat/>
    <w:rsid w:val="00506294"/>
    <w:pPr>
      <w:keepNext/>
      <w:spacing w:before="240" w:after="60"/>
      <w:outlineLvl w:val="0"/>
    </w:pPr>
    <w:rPr>
      <w:rFonts w:ascii="Calibri Light" w:eastAsia="Times New Roman" w:hAnsi="Calibri Light"/>
      <w:b/>
      <w:bCs/>
      <w:kern w:val="32"/>
      <w:sz w:val="32"/>
      <w:szCs w:val="32"/>
    </w:rPr>
  </w:style>
  <w:style w:type="paragraph" w:styleId="2">
    <w:name w:val="heading 2"/>
    <w:basedOn w:val="1"/>
    <w:next w:val="a"/>
    <w:link w:val="20"/>
    <w:uiPriority w:val="9"/>
    <w:semiHidden/>
    <w:unhideWhenUsed/>
    <w:qFormat/>
    <w:rsid w:val="00323E11"/>
    <w:pPr>
      <w:keepNext w:val="0"/>
      <w:widowControl w:val="0"/>
      <w:autoSpaceDE w:val="0"/>
      <w:autoSpaceDN w:val="0"/>
      <w:adjustRightInd w:val="0"/>
      <w:spacing w:before="108" w:after="108"/>
      <w:jc w:val="center"/>
      <w:outlineLvl w:val="1"/>
    </w:pPr>
    <w:rPr>
      <w:i/>
      <w:iCs/>
      <w:kern w:val="0"/>
      <w:sz w:val="28"/>
      <w:szCs w:val="28"/>
      <w:lang w:val="x-none" w:eastAsia="x-none"/>
    </w:rPr>
  </w:style>
  <w:style w:type="paragraph" w:styleId="3">
    <w:name w:val="heading 3"/>
    <w:basedOn w:val="2"/>
    <w:next w:val="a"/>
    <w:link w:val="30"/>
    <w:uiPriority w:val="9"/>
    <w:semiHidden/>
    <w:unhideWhenUsed/>
    <w:qFormat/>
    <w:rsid w:val="00323E11"/>
    <w:pPr>
      <w:outlineLvl w:val="2"/>
    </w:pPr>
    <w:rPr>
      <w:i w:val="0"/>
      <w:iCs w:val="0"/>
      <w:sz w:val="26"/>
      <w:szCs w:val="26"/>
    </w:rPr>
  </w:style>
  <w:style w:type="paragraph" w:styleId="4">
    <w:name w:val="heading 4"/>
    <w:basedOn w:val="3"/>
    <w:next w:val="a"/>
    <w:link w:val="40"/>
    <w:uiPriority w:val="9"/>
    <w:semiHidden/>
    <w:unhideWhenUsed/>
    <w:qFormat/>
    <w:rsid w:val="00323E11"/>
    <w:pPr>
      <w:outlineLvl w:val="3"/>
    </w:pPr>
    <w:rPr>
      <w:rFonts w:ascii="Calibri" w:hAnsi="Calibri"/>
      <w:sz w:val="28"/>
      <w:szCs w:val="28"/>
    </w:rPr>
  </w:style>
  <w:style w:type="paragraph" w:styleId="6">
    <w:name w:val="heading 6"/>
    <w:basedOn w:val="a"/>
    <w:next w:val="a"/>
    <w:link w:val="60"/>
    <w:uiPriority w:val="9"/>
    <w:qFormat/>
    <w:rsid w:val="00CA4104"/>
    <w:pPr>
      <w:spacing w:before="240" w:after="60"/>
      <w:outlineLvl w:val="5"/>
    </w:pPr>
    <w:rPr>
      <w:rFonts w:eastAsia="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CA4104"/>
    <w:rPr>
      <w:rFonts w:ascii="Tahoma" w:hAnsi="Tahoma" w:cs="Tahoma"/>
      <w:sz w:val="20"/>
      <w:szCs w:val="20"/>
    </w:rPr>
  </w:style>
  <w:style w:type="paragraph" w:styleId="a4">
    <w:name w:val="header"/>
    <w:basedOn w:val="a"/>
    <w:link w:val="a5"/>
    <w:uiPriority w:val="99"/>
    <w:rsid w:val="00CA4104"/>
    <w:pPr>
      <w:tabs>
        <w:tab w:val="center" w:pos="4677"/>
        <w:tab w:val="right" w:pos="9355"/>
      </w:tabs>
    </w:pPr>
  </w:style>
  <w:style w:type="character" w:customStyle="1" w:styleId="60">
    <w:name w:val="Заголовок 6 Знак"/>
    <w:link w:val="6"/>
    <w:uiPriority w:val="9"/>
    <w:semiHidden/>
    <w:rsid w:val="00CA4104"/>
    <w:rPr>
      <w:rFonts w:ascii="Calibri" w:hAnsi="Calibri"/>
      <w:b/>
      <w:bCs/>
      <w:sz w:val="22"/>
      <w:szCs w:val="22"/>
      <w:lang w:val="ru-RU" w:eastAsia="ru-RU" w:bidi="ar-SA"/>
    </w:rPr>
  </w:style>
  <w:style w:type="character" w:customStyle="1" w:styleId="FontStyle13">
    <w:name w:val="Font Style13"/>
    <w:rsid w:val="00CA4104"/>
    <w:rPr>
      <w:rFonts w:ascii="Times New Roman" w:hAnsi="Times New Roman" w:cs="Times New Roman"/>
      <w:sz w:val="24"/>
      <w:szCs w:val="24"/>
    </w:rPr>
  </w:style>
  <w:style w:type="paragraph" w:styleId="a6">
    <w:name w:val="Balloon Text"/>
    <w:basedOn w:val="a"/>
    <w:link w:val="a7"/>
    <w:rsid w:val="00DE10E8"/>
    <w:rPr>
      <w:rFonts w:ascii="Segoe UI" w:hAnsi="Segoe UI" w:cs="Segoe UI"/>
      <w:sz w:val="18"/>
      <w:szCs w:val="18"/>
    </w:rPr>
  </w:style>
  <w:style w:type="character" w:customStyle="1" w:styleId="a7">
    <w:name w:val="Текст выноски Знак"/>
    <w:link w:val="a6"/>
    <w:rsid w:val="00DE10E8"/>
    <w:rPr>
      <w:rFonts w:ascii="Segoe UI" w:eastAsia="SimSun" w:hAnsi="Segoe UI" w:cs="Segoe UI"/>
      <w:sz w:val="18"/>
      <w:szCs w:val="18"/>
    </w:rPr>
  </w:style>
  <w:style w:type="paragraph" w:styleId="a8">
    <w:name w:val="No Spacing"/>
    <w:uiPriority w:val="1"/>
    <w:qFormat/>
    <w:rsid w:val="00220EB3"/>
    <w:rPr>
      <w:rFonts w:ascii="Calibri" w:eastAsia="Calibri" w:hAnsi="Calibri"/>
      <w:sz w:val="22"/>
      <w:szCs w:val="22"/>
      <w:lang w:eastAsia="en-US"/>
    </w:rPr>
  </w:style>
  <w:style w:type="table" w:styleId="a9">
    <w:name w:val="Table Grid"/>
    <w:basedOn w:val="a1"/>
    <w:uiPriority w:val="59"/>
    <w:rsid w:val="006231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506294"/>
    <w:rPr>
      <w:rFonts w:ascii="Calibri Light" w:eastAsia="Times New Roman" w:hAnsi="Calibri Light" w:cs="Times New Roman"/>
      <w:b/>
      <w:bCs/>
      <w:kern w:val="32"/>
      <w:sz w:val="32"/>
      <w:szCs w:val="32"/>
    </w:rPr>
  </w:style>
  <w:style w:type="table" w:customStyle="1" w:styleId="TableGrid">
    <w:name w:val="TableGrid"/>
    <w:rsid w:val="00506294"/>
    <w:rPr>
      <w:rFonts w:ascii="Calibri" w:hAnsi="Calibri"/>
      <w:sz w:val="22"/>
      <w:szCs w:val="22"/>
    </w:rPr>
    <w:tblPr>
      <w:tblCellMar>
        <w:top w:w="0" w:type="dxa"/>
        <w:left w:w="0" w:type="dxa"/>
        <w:bottom w:w="0" w:type="dxa"/>
        <w:right w:w="0" w:type="dxa"/>
      </w:tblCellMar>
    </w:tblPr>
  </w:style>
  <w:style w:type="character" w:customStyle="1" w:styleId="aa">
    <w:name w:val="Гипертекстовая ссылка"/>
    <w:uiPriority w:val="99"/>
    <w:rsid w:val="00610B95"/>
    <w:rPr>
      <w:b w:val="0"/>
      <w:bCs w:val="0"/>
      <w:color w:val="106BBE"/>
    </w:rPr>
  </w:style>
  <w:style w:type="character" w:customStyle="1" w:styleId="20">
    <w:name w:val="Заголовок 2 Знак"/>
    <w:link w:val="2"/>
    <w:uiPriority w:val="9"/>
    <w:semiHidden/>
    <w:rsid w:val="00323E11"/>
    <w:rPr>
      <w:rFonts w:ascii="Calibri Light" w:hAnsi="Calibri Light"/>
      <w:b/>
      <w:bCs/>
      <w:i/>
      <w:iCs/>
      <w:sz w:val="28"/>
      <w:szCs w:val="28"/>
      <w:lang w:val="x-none" w:eastAsia="x-none"/>
    </w:rPr>
  </w:style>
  <w:style w:type="character" w:customStyle="1" w:styleId="30">
    <w:name w:val="Заголовок 3 Знак"/>
    <w:link w:val="3"/>
    <w:uiPriority w:val="9"/>
    <w:semiHidden/>
    <w:rsid w:val="00323E11"/>
    <w:rPr>
      <w:rFonts w:ascii="Calibri Light" w:hAnsi="Calibri Light"/>
      <w:b/>
      <w:bCs/>
      <w:sz w:val="26"/>
      <w:szCs w:val="26"/>
      <w:lang w:val="x-none" w:eastAsia="x-none"/>
    </w:rPr>
  </w:style>
  <w:style w:type="character" w:customStyle="1" w:styleId="40">
    <w:name w:val="Заголовок 4 Знак"/>
    <w:link w:val="4"/>
    <w:uiPriority w:val="9"/>
    <w:semiHidden/>
    <w:rsid w:val="00323E11"/>
    <w:rPr>
      <w:rFonts w:ascii="Calibri" w:hAnsi="Calibri"/>
      <w:b/>
      <w:bCs/>
      <w:sz w:val="28"/>
      <w:szCs w:val="28"/>
      <w:lang w:val="x-none" w:eastAsia="x-none"/>
    </w:rPr>
  </w:style>
  <w:style w:type="character" w:customStyle="1" w:styleId="a5">
    <w:name w:val="Верхний колонтитул Знак"/>
    <w:link w:val="a4"/>
    <w:uiPriority w:val="99"/>
    <w:rsid w:val="00323E11"/>
    <w:rPr>
      <w:rFonts w:ascii="Calibri" w:eastAsia="SimSun" w:hAnsi="Calibri"/>
      <w:sz w:val="24"/>
      <w:szCs w:val="24"/>
    </w:rPr>
  </w:style>
  <w:style w:type="paragraph" w:styleId="ab">
    <w:name w:val="footer"/>
    <w:basedOn w:val="a"/>
    <w:link w:val="ac"/>
    <w:uiPriority w:val="99"/>
    <w:unhideWhenUsed/>
    <w:rsid w:val="00323E11"/>
    <w:pPr>
      <w:widowControl w:val="0"/>
      <w:tabs>
        <w:tab w:val="center" w:pos="4677"/>
        <w:tab w:val="right" w:pos="9355"/>
      </w:tabs>
      <w:autoSpaceDE w:val="0"/>
      <w:autoSpaceDN w:val="0"/>
      <w:adjustRightInd w:val="0"/>
      <w:ind w:firstLine="720"/>
      <w:jc w:val="both"/>
    </w:pPr>
    <w:rPr>
      <w:rFonts w:ascii="Times New Roman" w:eastAsia="Times New Roman" w:hAnsi="Times New Roman"/>
    </w:rPr>
  </w:style>
  <w:style w:type="character" w:customStyle="1" w:styleId="ac">
    <w:name w:val="Нижний колонтитул Знак"/>
    <w:link w:val="ab"/>
    <w:uiPriority w:val="99"/>
    <w:rsid w:val="00323E11"/>
    <w:rPr>
      <w:sz w:val="24"/>
      <w:szCs w:val="24"/>
    </w:rPr>
  </w:style>
  <w:style w:type="paragraph" w:styleId="ad">
    <w:name w:val="Body Text"/>
    <w:basedOn w:val="a"/>
    <w:link w:val="ae"/>
    <w:uiPriority w:val="99"/>
    <w:unhideWhenUsed/>
    <w:rsid w:val="00323E11"/>
    <w:pPr>
      <w:widowControl w:val="0"/>
      <w:autoSpaceDE w:val="0"/>
      <w:autoSpaceDN w:val="0"/>
      <w:adjustRightInd w:val="0"/>
      <w:spacing w:after="120"/>
      <w:ind w:firstLine="720"/>
      <w:jc w:val="both"/>
    </w:pPr>
    <w:rPr>
      <w:rFonts w:ascii="Times New Roman" w:eastAsia="Times New Roman" w:hAnsi="Times New Roman"/>
    </w:rPr>
  </w:style>
  <w:style w:type="character" w:customStyle="1" w:styleId="ae">
    <w:name w:val="Основной текст Знак"/>
    <w:link w:val="ad"/>
    <w:uiPriority w:val="99"/>
    <w:rsid w:val="00323E11"/>
    <w:rPr>
      <w:sz w:val="24"/>
      <w:szCs w:val="24"/>
    </w:rPr>
  </w:style>
  <w:style w:type="paragraph" w:styleId="af">
    <w:name w:val="Subtitle"/>
    <w:basedOn w:val="a"/>
    <w:next w:val="ad"/>
    <w:link w:val="af0"/>
    <w:qFormat/>
    <w:rsid w:val="00323E11"/>
    <w:pPr>
      <w:suppressAutoHyphens/>
      <w:jc w:val="center"/>
    </w:pPr>
    <w:rPr>
      <w:rFonts w:ascii="Times New Roman" w:eastAsia="Times New Roman" w:hAnsi="Times New Roman"/>
      <w:b/>
      <w:sz w:val="28"/>
      <w:szCs w:val="20"/>
      <w:lang w:eastAsia="ar-SA"/>
    </w:rPr>
  </w:style>
  <w:style w:type="character" w:customStyle="1" w:styleId="af0">
    <w:name w:val="Подзаголовок Знак"/>
    <w:link w:val="af"/>
    <w:rsid w:val="00323E11"/>
    <w:rPr>
      <w:b/>
      <w:sz w:val="28"/>
      <w:lang w:eastAsia="ar-SA"/>
    </w:rPr>
  </w:style>
  <w:style w:type="paragraph" w:customStyle="1" w:styleId="af1">
    <w:name w:val="Внимание"/>
    <w:basedOn w:val="a"/>
    <w:next w:val="a"/>
    <w:uiPriority w:val="99"/>
    <w:rsid w:val="00323E11"/>
    <w:pPr>
      <w:widowControl w:val="0"/>
      <w:shd w:val="clear" w:color="auto" w:fill="F5F3DA"/>
      <w:autoSpaceDE w:val="0"/>
      <w:autoSpaceDN w:val="0"/>
      <w:adjustRightInd w:val="0"/>
      <w:spacing w:before="240" w:after="240"/>
      <w:ind w:left="420" w:right="420" w:firstLine="300"/>
      <w:jc w:val="both"/>
    </w:pPr>
    <w:rPr>
      <w:rFonts w:ascii="Times New Roman" w:eastAsia="Times New Roman" w:hAnsi="Times New Roman"/>
    </w:rPr>
  </w:style>
  <w:style w:type="paragraph" w:customStyle="1" w:styleId="af2">
    <w:name w:val="Внимание: криминал!!"/>
    <w:basedOn w:val="af1"/>
    <w:next w:val="a"/>
    <w:uiPriority w:val="99"/>
    <w:rsid w:val="00323E11"/>
  </w:style>
  <w:style w:type="paragraph" w:customStyle="1" w:styleId="af3">
    <w:name w:val="Внимание: недобросовестность!"/>
    <w:basedOn w:val="af1"/>
    <w:next w:val="a"/>
    <w:uiPriority w:val="99"/>
    <w:rsid w:val="00323E11"/>
  </w:style>
  <w:style w:type="paragraph" w:customStyle="1" w:styleId="af4">
    <w:name w:val="Дочерний элемент списка"/>
    <w:basedOn w:val="a"/>
    <w:next w:val="a"/>
    <w:uiPriority w:val="99"/>
    <w:rsid w:val="00323E11"/>
    <w:pPr>
      <w:widowControl w:val="0"/>
      <w:autoSpaceDE w:val="0"/>
      <w:autoSpaceDN w:val="0"/>
      <w:adjustRightInd w:val="0"/>
      <w:ind w:left="240" w:right="300"/>
      <w:jc w:val="both"/>
    </w:pPr>
    <w:rPr>
      <w:rFonts w:ascii="Times New Roman" w:eastAsia="Times New Roman" w:hAnsi="Times New Roman"/>
      <w:color w:val="868381"/>
      <w:sz w:val="20"/>
      <w:szCs w:val="20"/>
    </w:rPr>
  </w:style>
  <w:style w:type="paragraph" w:customStyle="1" w:styleId="af5">
    <w:name w:val="Основное меню (преемственное)"/>
    <w:basedOn w:val="a"/>
    <w:next w:val="a"/>
    <w:uiPriority w:val="99"/>
    <w:rsid w:val="00323E11"/>
    <w:pPr>
      <w:widowControl w:val="0"/>
      <w:autoSpaceDE w:val="0"/>
      <w:autoSpaceDN w:val="0"/>
      <w:adjustRightInd w:val="0"/>
      <w:ind w:firstLine="720"/>
      <w:jc w:val="both"/>
    </w:pPr>
    <w:rPr>
      <w:rFonts w:ascii="Verdana" w:eastAsia="Times New Roman" w:hAnsi="Verdana" w:cs="Verdana"/>
      <w:sz w:val="22"/>
      <w:szCs w:val="22"/>
    </w:rPr>
  </w:style>
  <w:style w:type="paragraph" w:customStyle="1" w:styleId="11">
    <w:name w:val="Заголовок1"/>
    <w:basedOn w:val="af5"/>
    <w:next w:val="a"/>
    <w:uiPriority w:val="99"/>
    <w:rsid w:val="00323E11"/>
    <w:pPr>
      <w:shd w:val="clear" w:color="auto" w:fill="F0F0F0"/>
    </w:pPr>
    <w:rPr>
      <w:b/>
      <w:bCs/>
      <w:color w:val="0058A9"/>
    </w:rPr>
  </w:style>
  <w:style w:type="paragraph" w:customStyle="1" w:styleId="af6">
    <w:name w:val="Заголовок группы контролов"/>
    <w:basedOn w:val="a"/>
    <w:next w:val="a"/>
    <w:uiPriority w:val="99"/>
    <w:rsid w:val="00323E11"/>
    <w:pPr>
      <w:widowControl w:val="0"/>
      <w:autoSpaceDE w:val="0"/>
      <w:autoSpaceDN w:val="0"/>
      <w:adjustRightInd w:val="0"/>
      <w:ind w:firstLine="720"/>
      <w:jc w:val="both"/>
    </w:pPr>
    <w:rPr>
      <w:rFonts w:ascii="Times New Roman" w:eastAsia="Times New Roman" w:hAnsi="Times New Roman"/>
      <w:b/>
      <w:bCs/>
      <w:color w:val="000000"/>
    </w:rPr>
  </w:style>
  <w:style w:type="paragraph" w:customStyle="1" w:styleId="af7">
    <w:name w:val="Заголовок для информации об изменениях"/>
    <w:basedOn w:val="1"/>
    <w:next w:val="a"/>
    <w:uiPriority w:val="99"/>
    <w:rsid w:val="00323E11"/>
    <w:pPr>
      <w:keepNext w:val="0"/>
      <w:widowControl w:val="0"/>
      <w:shd w:val="clear" w:color="auto" w:fill="FFFFFF"/>
      <w:autoSpaceDE w:val="0"/>
      <w:autoSpaceDN w:val="0"/>
      <w:adjustRightInd w:val="0"/>
      <w:spacing w:before="0" w:after="108"/>
      <w:jc w:val="center"/>
      <w:outlineLvl w:val="9"/>
    </w:pPr>
    <w:rPr>
      <w:b w:val="0"/>
      <w:bCs w:val="0"/>
      <w:sz w:val="18"/>
      <w:szCs w:val="18"/>
      <w:lang w:val="x-none" w:eastAsia="x-none"/>
    </w:rPr>
  </w:style>
  <w:style w:type="paragraph" w:customStyle="1" w:styleId="af8">
    <w:name w:val="Заголовок распахивающейся части диалога"/>
    <w:basedOn w:val="a"/>
    <w:next w:val="a"/>
    <w:uiPriority w:val="99"/>
    <w:rsid w:val="00323E11"/>
    <w:pPr>
      <w:widowControl w:val="0"/>
      <w:autoSpaceDE w:val="0"/>
      <w:autoSpaceDN w:val="0"/>
      <w:adjustRightInd w:val="0"/>
      <w:ind w:firstLine="720"/>
      <w:jc w:val="both"/>
    </w:pPr>
    <w:rPr>
      <w:rFonts w:ascii="Times New Roman" w:eastAsia="Times New Roman" w:hAnsi="Times New Roman"/>
      <w:i/>
      <w:iCs/>
      <w:color w:val="000080"/>
      <w:sz w:val="22"/>
      <w:szCs w:val="22"/>
    </w:rPr>
  </w:style>
  <w:style w:type="paragraph" w:customStyle="1" w:styleId="af9">
    <w:name w:val="Заголовок статьи"/>
    <w:basedOn w:val="a"/>
    <w:next w:val="a"/>
    <w:uiPriority w:val="99"/>
    <w:rsid w:val="00323E11"/>
    <w:pPr>
      <w:widowControl w:val="0"/>
      <w:autoSpaceDE w:val="0"/>
      <w:autoSpaceDN w:val="0"/>
      <w:adjustRightInd w:val="0"/>
      <w:ind w:left="1612" w:hanging="892"/>
      <w:jc w:val="both"/>
    </w:pPr>
    <w:rPr>
      <w:rFonts w:ascii="Times New Roman" w:eastAsia="Times New Roman" w:hAnsi="Times New Roman"/>
    </w:rPr>
  </w:style>
  <w:style w:type="paragraph" w:customStyle="1" w:styleId="afa">
    <w:name w:val="Заголовок ЭР (левое окно)"/>
    <w:basedOn w:val="a"/>
    <w:next w:val="a"/>
    <w:uiPriority w:val="99"/>
    <w:rsid w:val="00323E11"/>
    <w:pPr>
      <w:widowControl w:val="0"/>
      <w:autoSpaceDE w:val="0"/>
      <w:autoSpaceDN w:val="0"/>
      <w:adjustRightInd w:val="0"/>
      <w:spacing w:before="300" w:after="250"/>
      <w:jc w:val="center"/>
    </w:pPr>
    <w:rPr>
      <w:rFonts w:ascii="Times New Roman" w:eastAsia="Times New Roman" w:hAnsi="Times New Roman"/>
      <w:b/>
      <w:bCs/>
      <w:color w:val="26282F"/>
      <w:sz w:val="26"/>
      <w:szCs w:val="26"/>
    </w:rPr>
  </w:style>
  <w:style w:type="paragraph" w:customStyle="1" w:styleId="afb">
    <w:name w:val="Заголовок ЭР (правое окно)"/>
    <w:basedOn w:val="afa"/>
    <w:next w:val="a"/>
    <w:uiPriority w:val="99"/>
    <w:rsid w:val="00323E11"/>
    <w:pPr>
      <w:spacing w:after="0"/>
      <w:jc w:val="left"/>
    </w:pPr>
  </w:style>
  <w:style w:type="paragraph" w:customStyle="1" w:styleId="afc">
    <w:name w:val="Интерактивный заголовок"/>
    <w:basedOn w:val="11"/>
    <w:next w:val="a"/>
    <w:uiPriority w:val="99"/>
    <w:rsid w:val="00323E11"/>
    <w:rPr>
      <w:u w:val="single"/>
    </w:rPr>
  </w:style>
  <w:style w:type="paragraph" w:customStyle="1" w:styleId="afd">
    <w:name w:val="Текст информации об изменениях"/>
    <w:basedOn w:val="a"/>
    <w:next w:val="a"/>
    <w:uiPriority w:val="99"/>
    <w:rsid w:val="00323E11"/>
    <w:pPr>
      <w:widowControl w:val="0"/>
      <w:autoSpaceDE w:val="0"/>
      <w:autoSpaceDN w:val="0"/>
      <w:adjustRightInd w:val="0"/>
      <w:ind w:firstLine="720"/>
      <w:jc w:val="both"/>
    </w:pPr>
    <w:rPr>
      <w:rFonts w:ascii="Times New Roman" w:eastAsia="Times New Roman" w:hAnsi="Times New Roman"/>
      <w:color w:val="353842"/>
      <w:sz w:val="18"/>
      <w:szCs w:val="18"/>
    </w:rPr>
  </w:style>
  <w:style w:type="paragraph" w:customStyle="1" w:styleId="afe">
    <w:name w:val="Информация об изменениях"/>
    <w:basedOn w:val="afd"/>
    <w:next w:val="a"/>
    <w:uiPriority w:val="99"/>
    <w:rsid w:val="00323E11"/>
    <w:pPr>
      <w:shd w:val="clear" w:color="auto" w:fill="EAEFED"/>
      <w:spacing w:before="180"/>
      <w:ind w:left="360" w:right="360" w:firstLine="0"/>
    </w:pPr>
  </w:style>
  <w:style w:type="paragraph" w:customStyle="1" w:styleId="aff">
    <w:name w:val="Текст (справка)"/>
    <w:basedOn w:val="a"/>
    <w:next w:val="a"/>
    <w:uiPriority w:val="99"/>
    <w:rsid w:val="00323E11"/>
    <w:pPr>
      <w:widowControl w:val="0"/>
      <w:autoSpaceDE w:val="0"/>
      <w:autoSpaceDN w:val="0"/>
      <w:adjustRightInd w:val="0"/>
      <w:ind w:left="170" w:right="170"/>
    </w:pPr>
    <w:rPr>
      <w:rFonts w:ascii="Times New Roman" w:eastAsia="Times New Roman" w:hAnsi="Times New Roman"/>
    </w:rPr>
  </w:style>
  <w:style w:type="paragraph" w:customStyle="1" w:styleId="aff0">
    <w:name w:val="Комментарий"/>
    <w:basedOn w:val="aff"/>
    <w:next w:val="a"/>
    <w:uiPriority w:val="99"/>
    <w:rsid w:val="00323E11"/>
    <w:pPr>
      <w:shd w:val="clear" w:color="auto" w:fill="F0F0F0"/>
      <w:spacing w:before="75"/>
      <w:ind w:right="0"/>
      <w:jc w:val="both"/>
    </w:pPr>
    <w:rPr>
      <w:color w:val="353842"/>
    </w:rPr>
  </w:style>
  <w:style w:type="paragraph" w:customStyle="1" w:styleId="aff1">
    <w:name w:val="Информация об изменениях документа"/>
    <w:basedOn w:val="aff0"/>
    <w:next w:val="a"/>
    <w:uiPriority w:val="99"/>
    <w:rsid w:val="00323E11"/>
    <w:rPr>
      <w:i/>
      <w:iCs/>
    </w:rPr>
  </w:style>
  <w:style w:type="paragraph" w:customStyle="1" w:styleId="aff2">
    <w:name w:val="Текст (лев. подпись)"/>
    <w:basedOn w:val="a"/>
    <w:next w:val="a"/>
    <w:uiPriority w:val="99"/>
    <w:rsid w:val="00323E11"/>
    <w:pPr>
      <w:widowControl w:val="0"/>
      <w:autoSpaceDE w:val="0"/>
      <w:autoSpaceDN w:val="0"/>
      <w:adjustRightInd w:val="0"/>
    </w:pPr>
    <w:rPr>
      <w:rFonts w:ascii="Times New Roman" w:eastAsia="Times New Roman" w:hAnsi="Times New Roman"/>
    </w:rPr>
  </w:style>
  <w:style w:type="paragraph" w:customStyle="1" w:styleId="aff3">
    <w:name w:val="Колонтитул (левый)"/>
    <w:basedOn w:val="aff2"/>
    <w:next w:val="a"/>
    <w:uiPriority w:val="99"/>
    <w:rsid w:val="00323E11"/>
    <w:rPr>
      <w:sz w:val="14"/>
      <w:szCs w:val="14"/>
    </w:rPr>
  </w:style>
  <w:style w:type="paragraph" w:customStyle="1" w:styleId="aff4">
    <w:name w:val="Текст (прав. подпись)"/>
    <w:basedOn w:val="a"/>
    <w:next w:val="a"/>
    <w:uiPriority w:val="99"/>
    <w:rsid w:val="00323E11"/>
    <w:pPr>
      <w:widowControl w:val="0"/>
      <w:autoSpaceDE w:val="0"/>
      <w:autoSpaceDN w:val="0"/>
      <w:adjustRightInd w:val="0"/>
      <w:jc w:val="right"/>
    </w:pPr>
    <w:rPr>
      <w:rFonts w:ascii="Times New Roman" w:eastAsia="Times New Roman" w:hAnsi="Times New Roman"/>
    </w:rPr>
  </w:style>
  <w:style w:type="paragraph" w:customStyle="1" w:styleId="aff5">
    <w:name w:val="Колонтитул (правый)"/>
    <w:basedOn w:val="aff4"/>
    <w:next w:val="a"/>
    <w:uiPriority w:val="99"/>
    <w:rsid w:val="00323E11"/>
    <w:rPr>
      <w:sz w:val="14"/>
      <w:szCs w:val="14"/>
    </w:rPr>
  </w:style>
  <w:style w:type="paragraph" w:customStyle="1" w:styleId="aff6">
    <w:name w:val="Комментарий пользователя"/>
    <w:basedOn w:val="aff0"/>
    <w:next w:val="a"/>
    <w:uiPriority w:val="99"/>
    <w:rsid w:val="00323E11"/>
    <w:pPr>
      <w:shd w:val="clear" w:color="auto" w:fill="FFDFE0"/>
      <w:jc w:val="left"/>
    </w:pPr>
  </w:style>
  <w:style w:type="paragraph" w:customStyle="1" w:styleId="aff7">
    <w:name w:val="Куда обратиться?"/>
    <w:basedOn w:val="af1"/>
    <w:next w:val="a"/>
    <w:uiPriority w:val="99"/>
    <w:rsid w:val="00323E11"/>
  </w:style>
  <w:style w:type="paragraph" w:customStyle="1" w:styleId="aff8">
    <w:name w:val="Моноширинный"/>
    <w:basedOn w:val="a"/>
    <w:next w:val="a"/>
    <w:uiPriority w:val="99"/>
    <w:rsid w:val="00323E11"/>
    <w:pPr>
      <w:widowControl w:val="0"/>
      <w:autoSpaceDE w:val="0"/>
      <w:autoSpaceDN w:val="0"/>
      <w:adjustRightInd w:val="0"/>
    </w:pPr>
    <w:rPr>
      <w:rFonts w:ascii="Courier New" w:eastAsia="Times New Roman" w:hAnsi="Courier New" w:cs="Courier New"/>
    </w:rPr>
  </w:style>
  <w:style w:type="paragraph" w:customStyle="1" w:styleId="aff9">
    <w:name w:val="Напишите нам"/>
    <w:basedOn w:val="a"/>
    <w:next w:val="a"/>
    <w:uiPriority w:val="99"/>
    <w:rsid w:val="00323E11"/>
    <w:pPr>
      <w:widowControl w:val="0"/>
      <w:shd w:val="clear" w:color="auto" w:fill="EFFFAD"/>
      <w:autoSpaceDE w:val="0"/>
      <w:autoSpaceDN w:val="0"/>
      <w:adjustRightInd w:val="0"/>
      <w:spacing w:before="90" w:after="90"/>
      <w:ind w:left="180" w:right="180"/>
      <w:jc w:val="both"/>
    </w:pPr>
    <w:rPr>
      <w:rFonts w:ascii="Times New Roman" w:eastAsia="Times New Roman" w:hAnsi="Times New Roman"/>
      <w:sz w:val="20"/>
      <w:szCs w:val="20"/>
    </w:rPr>
  </w:style>
  <w:style w:type="paragraph" w:customStyle="1" w:styleId="affa">
    <w:name w:val="Необходимые документы"/>
    <w:basedOn w:val="af1"/>
    <w:next w:val="a"/>
    <w:uiPriority w:val="99"/>
    <w:rsid w:val="00323E11"/>
    <w:pPr>
      <w:ind w:firstLine="118"/>
    </w:pPr>
  </w:style>
  <w:style w:type="paragraph" w:customStyle="1" w:styleId="affb">
    <w:name w:val="Нормальный (таблица)"/>
    <w:basedOn w:val="a"/>
    <w:next w:val="a"/>
    <w:uiPriority w:val="99"/>
    <w:rsid w:val="00323E11"/>
    <w:pPr>
      <w:widowControl w:val="0"/>
      <w:autoSpaceDE w:val="0"/>
      <w:autoSpaceDN w:val="0"/>
      <w:adjustRightInd w:val="0"/>
      <w:jc w:val="both"/>
    </w:pPr>
    <w:rPr>
      <w:rFonts w:ascii="Times New Roman" w:eastAsia="Times New Roman" w:hAnsi="Times New Roman"/>
    </w:rPr>
  </w:style>
  <w:style w:type="paragraph" w:customStyle="1" w:styleId="affc">
    <w:name w:val="Таблицы (моноширинный)"/>
    <w:basedOn w:val="a"/>
    <w:next w:val="a"/>
    <w:uiPriority w:val="99"/>
    <w:rsid w:val="00323E11"/>
    <w:pPr>
      <w:widowControl w:val="0"/>
      <w:autoSpaceDE w:val="0"/>
      <w:autoSpaceDN w:val="0"/>
      <w:adjustRightInd w:val="0"/>
    </w:pPr>
    <w:rPr>
      <w:rFonts w:ascii="Courier New" w:eastAsia="Times New Roman" w:hAnsi="Courier New" w:cs="Courier New"/>
    </w:rPr>
  </w:style>
  <w:style w:type="paragraph" w:customStyle="1" w:styleId="affd">
    <w:name w:val="Оглавление"/>
    <w:basedOn w:val="affc"/>
    <w:next w:val="a"/>
    <w:uiPriority w:val="99"/>
    <w:rsid w:val="00323E11"/>
    <w:pPr>
      <w:ind w:left="140"/>
    </w:pPr>
  </w:style>
  <w:style w:type="paragraph" w:customStyle="1" w:styleId="affe">
    <w:name w:val="Переменная часть"/>
    <w:basedOn w:val="af5"/>
    <w:next w:val="a"/>
    <w:uiPriority w:val="99"/>
    <w:rsid w:val="00323E11"/>
    <w:rPr>
      <w:sz w:val="18"/>
      <w:szCs w:val="18"/>
    </w:rPr>
  </w:style>
  <w:style w:type="paragraph" w:customStyle="1" w:styleId="afff">
    <w:name w:val="Подвал для информации об изменениях"/>
    <w:basedOn w:val="1"/>
    <w:next w:val="a"/>
    <w:uiPriority w:val="99"/>
    <w:rsid w:val="00323E11"/>
    <w:pPr>
      <w:keepNext w:val="0"/>
      <w:widowControl w:val="0"/>
      <w:autoSpaceDE w:val="0"/>
      <w:autoSpaceDN w:val="0"/>
      <w:adjustRightInd w:val="0"/>
      <w:spacing w:before="108" w:after="108"/>
      <w:jc w:val="center"/>
      <w:outlineLvl w:val="9"/>
    </w:pPr>
    <w:rPr>
      <w:b w:val="0"/>
      <w:bCs w:val="0"/>
      <w:sz w:val="18"/>
      <w:szCs w:val="18"/>
      <w:lang w:val="x-none" w:eastAsia="x-none"/>
    </w:rPr>
  </w:style>
  <w:style w:type="paragraph" w:customStyle="1" w:styleId="afff0">
    <w:name w:val="Подзаголовок для информации об изменениях"/>
    <w:basedOn w:val="afd"/>
    <w:next w:val="a"/>
    <w:uiPriority w:val="99"/>
    <w:rsid w:val="00323E11"/>
    <w:rPr>
      <w:b/>
      <w:bCs/>
    </w:rPr>
  </w:style>
  <w:style w:type="paragraph" w:customStyle="1" w:styleId="afff1">
    <w:name w:val="Подчёркнутый текст"/>
    <w:basedOn w:val="a"/>
    <w:next w:val="a"/>
    <w:uiPriority w:val="99"/>
    <w:rsid w:val="00323E11"/>
    <w:pPr>
      <w:widowControl w:val="0"/>
      <w:pBdr>
        <w:bottom w:val="single" w:sz="4" w:space="0" w:color="auto"/>
      </w:pBdr>
      <w:autoSpaceDE w:val="0"/>
      <w:autoSpaceDN w:val="0"/>
      <w:adjustRightInd w:val="0"/>
      <w:ind w:firstLine="720"/>
      <w:jc w:val="both"/>
    </w:pPr>
    <w:rPr>
      <w:rFonts w:ascii="Times New Roman" w:eastAsia="Times New Roman" w:hAnsi="Times New Roman"/>
    </w:rPr>
  </w:style>
  <w:style w:type="paragraph" w:customStyle="1" w:styleId="afff2">
    <w:name w:val="Постоянная часть"/>
    <w:basedOn w:val="af5"/>
    <w:next w:val="a"/>
    <w:uiPriority w:val="99"/>
    <w:rsid w:val="00323E11"/>
    <w:rPr>
      <w:sz w:val="20"/>
      <w:szCs w:val="20"/>
    </w:rPr>
  </w:style>
  <w:style w:type="paragraph" w:customStyle="1" w:styleId="afff3">
    <w:name w:val="Прижатый влево"/>
    <w:basedOn w:val="a"/>
    <w:next w:val="a"/>
    <w:uiPriority w:val="99"/>
    <w:rsid w:val="00323E11"/>
    <w:pPr>
      <w:widowControl w:val="0"/>
      <w:autoSpaceDE w:val="0"/>
      <w:autoSpaceDN w:val="0"/>
      <w:adjustRightInd w:val="0"/>
    </w:pPr>
    <w:rPr>
      <w:rFonts w:ascii="Times New Roman" w:eastAsia="Times New Roman" w:hAnsi="Times New Roman"/>
    </w:rPr>
  </w:style>
  <w:style w:type="paragraph" w:customStyle="1" w:styleId="afff4">
    <w:name w:val="Пример."/>
    <w:basedOn w:val="af1"/>
    <w:next w:val="a"/>
    <w:uiPriority w:val="99"/>
    <w:rsid w:val="00323E11"/>
  </w:style>
  <w:style w:type="paragraph" w:customStyle="1" w:styleId="afff5">
    <w:name w:val="Примечание."/>
    <w:basedOn w:val="af1"/>
    <w:next w:val="a"/>
    <w:uiPriority w:val="99"/>
    <w:rsid w:val="00323E11"/>
  </w:style>
  <w:style w:type="paragraph" w:customStyle="1" w:styleId="afff6">
    <w:name w:val="Словарная статья"/>
    <w:basedOn w:val="a"/>
    <w:next w:val="a"/>
    <w:uiPriority w:val="99"/>
    <w:rsid w:val="00323E11"/>
    <w:pPr>
      <w:widowControl w:val="0"/>
      <w:autoSpaceDE w:val="0"/>
      <w:autoSpaceDN w:val="0"/>
      <w:adjustRightInd w:val="0"/>
      <w:ind w:right="118"/>
      <w:jc w:val="both"/>
    </w:pPr>
    <w:rPr>
      <w:rFonts w:ascii="Times New Roman" w:eastAsia="Times New Roman" w:hAnsi="Times New Roman"/>
    </w:rPr>
  </w:style>
  <w:style w:type="paragraph" w:customStyle="1" w:styleId="afff7">
    <w:name w:val="Ссылка на официальную публикацию"/>
    <w:basedOn w:val="a"/>
    <w:next w:val="a"/>
    <w:uiPriority w:val="99"/>
    <w:rsid w:val="00323E11"/>
    <w:pPr>
      <w:widowControl w:val="0"/>
      <w:autoSpaceDE w:val="0"/>
      <w:autoSpaceDN w:val="0"/>
      <w:adjustRightInd w:val="0"/>
      <w:ind w:firstLine="720"/>
      <w:jc w:val="both"/>
    </w:pPr>
    <w:rPr>
      <w:rFonts w:ascii="Times New Roman" w:eastAsia="Times New Roman" w:hAnsi="Times New Roman"/>
    </w:rPr>
  </w:style>
  <w:style w:type="paragraph" w:customStyle="1" w:styleId="afff8">
    <w:name w:val="Текст в таблице"/>
    <w:basedOn w:val="affb"/>
    <w:next w:val="a"/>
    <w:uiPriority w:val="99"/>
    <w:rsid w:val="00323E11"/>
    <w:pPr>
      <w:ind w:firstLine="500"/>
    </w:pPr>
  </w:style>
  <w:style w:type="paragraph" w:customStyle="1" w:styleId="afff9">
    <w:name w:val="Текст ЭР (см. также)"/>
    <w:basedOn w:val="a"/>
    <w:next w:val="a"/>
    <w:uiPriority w:val="99"/>
    <w:rsid w:val="00323E11"/>
    <w:pPr>
      <w:widowControl w:val="0"/>
      <w:autoSpaceDE w:val="0"/>
      <w:autoSpaceDN w:val="0"/>
      <w:adjustRightInd w:val="0"/>
      <w:spacing w:before="200"/>
    </w:pPr>
    <w:rPr>
      <w:rFonts w:ascii="Times New Roman" w:eastAsia="Times New Roman" w:hAnsi="Times New Roman"/>
      <w:sz w:val="20"/>
      <w:szCs w:val="20"/>
    </w:rPr>
  </w:style>
  <w:style w:type="paragraph" w:customStyle="1" w:styleId="afffa">
    <w:name w:val="Технический комментарий"/>
    <w:basedOn w:val="a"/>
    <w:next w:val="a"/>
    <w:uiPriority w:val="99"/>
    <w:rsid w:val="00323E11"/>
    <w:pPr>
      <w:widowControl w:val="0"/>
      <w:shd w:val="clear" w:color="auto" w:fill="FFFFA6"/>
      <w:autoSpaceDE w:val="0"/>
      <w:autoSpaceDN w:val="0"/>
      <w:adjustRightInd w:val="0"/>
    </w:pPr>
    <w:rPr>
      <w:rFonts w:ascii="Times New Roman" w:eastAsia="Times New Roman" w:hAnsi="Times New Roman"/>
      <w:color w:val="463F31"/>
    </w:rPr>
  </w:style>
  <w:style w:type="paragraph" w:customStyle="1" w:styleId="afffb">
    <w:name w:val="Формула"/>
    <w:basedOn w:val="a"/>
    <w:next w:val="a"/>
    <w:uiPriority w:val="99"/>
    <w:rsid w:val="00323E11"/>
    <w:pPr>
      <w:widowControl w:val="0"/>
      <w:shd w:val="clear" w:color="auto" w:fill="F5F3DA"/>
      <w:autoSpaceDE w:val="0"/>
      <w:autoSpaceDN w:val="0"/>
      <w:adjustRightInd w:val="0"/>
      <w:spacing w:before="240" w:after="240"/>
      <w:ind w:left="420" w:right="420" w:firstLine="300"/>
      <w:jc w:val="both"/>
    </w:pPr>
    <w:rPr>
      <w:rFonts w:ascii="Times New Roman" w:eastAsia="Times New Roman" w:hAnsi="Times New Roman"/>
    </w:rPr>
  </w:style>
  <w:style w:type="paragraph" w:customStyle="1" w:styleId="afffc">
    <w:name w:val="Центрированный (таблица)"/>
    <w:basedOn w:val="affb"/>
    <w:next w:val="a"/>
    <w:uiPriority w:val="99"/>
    <w:rsid w:val="00323E11"/>
    <w:pPr>
      <w:jc w:val="center"/>
    </w:pPr>
  </w:style>
  <w:style w:type="paragraph" w:customStyle="1" w:styleId="-">
    <w:name w:val="ЭР-содержание (правое окно)"/>
    <w:basedOn w:val="a"/>
    <w:next w:val="a"/>
    <w:uiPriority w:val="99"/>
    <w:rsid w:val="00323E11"/>
    <w:pPr>
      <w:widowControl w:val="0"/>
      <w:autoSpaceDE w:val="0"/>
      <w:autoSpaceDN w:val="0"/>
      <w:adjustRightInd w:val="0"/>
      <w:spacing w:before="300"/>
    </w:pPr>
    <w:rPr>
      <w:rFonts w:ascii="Times New Roman" w:eastAsia="Times New Roman" w:hAnsi="Times New Roman"/>
    </w:rPr>
  </w:style>
  <w:style w:type="character" w:customStyle="1" w:styleId="afffd">
    <w:name w:val="Цветовое выделение"/>
    <w:uiPriority w:val="99"/>
    <w:rsid w:val="00323E11"/>
    <w:rPr>
      <w:b/>
      <w:bCs/>
      <w:color w:val="26282F"/>
    </w:rPr>
  </w:style>
  <w:style w:type="character" w:customStyle="1" w:styleId="afffe">
    <w:name w:val="Активная гипертекстовая ссылка"/>
    <w:uiPriority w:val="99"/>
    <w:rsid w:val="00323E11"/>
    <w:rPr>
      <w:b w:val="0"/>
      <w:bCs w:val="0"/>
      <w:color w:val="106BBE"/>
      <w:u w:val="single"/>
    </w:rPr>
  </w:style>
  <w:style w:type="character" w:customStyle="1" w:styleId="affff">
    <w:name w:val="Выделение для Базового Поиска"/>
    <w:uiPriority w:val="99"/>
    <w:rsid w:val="00323E11"/>
    <w:rPr>
      <w:b/>
      <w:bCs/>
      <w:color w:val="0058A9"/>
    </w:rPr>
  </w:style>
  <w:style w:type="character" w:customStyle="1" w:styleId="affff0">
    <w:name w:val="Выделение для Базового Поиска (курсив)"/>
    <w:uiPriority w:val="99"/>
    <w:rsid w:val="00323E11"/>
    <w:rPr>
      <w:b/>
      <w:bCs/>
      <w:i/>
      <w:iCs/>
      <w:color w:val="0058A9"/>
    </w:rPr>
  </w:style>
  <w:style w:type="character" w:customStyle="1" w:styleId="affff1">
    <w:name w:val="Заголовок своего сообщения"/>
    <w:uiPriority w:val="99"/>
    <w:rsid w:val="00323E11"/>
  </w:style>
  <w:style w:type="character" w:customStyle="1" w:styleId="affff2">
    <w:name w:val="Заголовок чужого сообщения"/>
    <w:uiPriority w:val="99"/>
    <w:rsid w:val="00323E11"/>
    <w:rPr>
      <w:b/>
      <w:bCs/>
      <w:color w:val="FF0000"/>
    </w:rPr>
  </w:style>
  <w:style w:type="character" w:customStyle="1" w:styleId="affff3">
    <w:name w:val="Найденные слова"/>
    <w:uiPriority w:val="99"/>
    <w:rsid w:val="00323E11"/>
    <w:rPr>
      <w:b w:val="0"/>
      <w:bCs w:val="0"/>
      <w:color w:val="26282F"/>
      <w:shd w:val="clear" w:color="auto" w:fill="FFF580"/>
    </w:rPr>
  </w:style>
  <w:style w:type="character" w:customStyle="1" w:styleId="affff4">
    <w:name w:val="Не вступил в силу"/>
    <w:uiPriority w:val="99"/>
    <w:rsid w:val="00323E11"/>
    <w:rPr>
      <w:b w:val="0"/>
      <w:bCs w:val="0"/>
      <w:color w:val="000000"/>
      <w:shd w:val="clear" w:color="auto" w:fill="D8EDE8"/>
    </w:rPr>
  </w:style>
  <w:style w:type="character" w:customStyle="1" w:styleId="affff5">
    <w:name w:val="Опечатки"/>
    <w:uiPriority w:val="99"/>
    <w:rsid w:val="00323E11"/>
    <w:rPr>
      <w:color w:val="FF0000"/>
    </w:rPr>
  </w:style>
  <w:style w:type="character" w:customStyle="1" w:styleId="affff6">
    <w:name w:val="Продолжение ссылки"/>
    <w:uiPriority w:val="99"/>
    <w:rsid w:val="00323E11"/>
  </w:style>
  <w:style w:type="character" w:customStyle="1" w:styleId="affff7">
    <w:name w:val="Сравнение редакций"/>
    <w:uiPriority w:val="99"/>
    <w:rsid w:val="00323E11"/>
    <w:rPr>
      <w:b w:val="0"/>
      <w:bCs w:val="0"/>
      <w:color w:val="26282F"/>
    </w:rPr>
  </w:style>
  <w:style w:type="character" w:customStyle="1" w:styleId="affff8">
    <w:name w:val="Сравнение редакций. Добавленный фрагмент"/>
    <w:uiPriority w:val="99"/>
    <w:rsid w:val="00323E11"/>
    <w:rPr>
      <w:color w:val="000000"/>
      <w:shd w:val="clear" w:color="auto" w:fill="C1D7FF"/>
    </w:rPr>
  </w:style>
  <w:style w:type="character" w:customStyle="1" w:styleId="affff9">
    <w:name w:val="Сравнение редакций. Удаленный фрагмент"/>
    <w:uiPriority w:val="99"/>
    <w:rsid w:val="00323E11"/>
    <w:rPr>
      <w:color w:val="000000"/>
      <w:shd w:val="clear" w:color="auto" w:fill="C4C413"/>
    </w:rPr>
  </w:style>
  <w:style w:type="character" w:customStyle="1" w:styleId="affffa">
    <w:name w:val="Ссылка на утративший силу документ"/>
    <w:uiPriority w:val="99"/>
    <w:rsid w:val="00323E11"/>
    <w:rPr>
      <w:b w:val="0"/>
      <w:bCs w:val="0"/>
      <w:color w:val="749232"/>
    </w:rPr>
  </w:style>
  <w:style w:type="character" w:customStyle="1" w:styleId="affffb">
    <w:name w:val="Утратил силу"/>
    <w:uiPriority w:val="99"/>
    <w:rsid w:val="00323E11"/>
    <w:rPr>
      <w:b w:val="0"/>
      <w:bCs w:val="0"/>
      <w:strike/>
      <w:color w:val="666600"/>
    </w:rPr>
  </w:style>
  <w:style w:type="character" w:styleId="affffc">
    <w:name w:val="Hyperlink"/>
    <w:uiPriority w:val="99"/>
    <w:unhideWhenUsed/>
    <w:rsid w:val="00323E11"/>
    <w:rPr>
      <w:color w:val="0000FF"/>
      <w:u w:val="single"/>
    </w:rPr>
  </w:style>
  <w:style w:type="character" w:styleId="affffd">
    <w:name w:val="FollowedHyperlink"/>
    <w:uiPriority w:val="99"/>
    <w:unhideWhenUsed/>
    <w:rsid w:val="00323E11"/>
    <w:rPr>
      <w:color w:val="800080"/>
      <w:u w:val="single"/>
    </w:rPr>
  </w:style>
  <w:style w:type="paragraph" w:styleId="affffe">
    <w:name w:val="List Paragraph"/>
    <w:basedOn w:val="a"/>
    <w:uiPriority w:val="34"/>
    <w:qFormat/>
    <w:rsid w:val="007E32C6"/>
    <w:pPr>
      <w:ind w:left="720"/>
      <w:contextualSpacing/>
    </w:pPr>
  </w:style>
  <w:style w:type="paragraph" w:customStyle="1" w:styleId="ConsPlusNormal">
    <w:name w:val="ConsPlusNormal"/>
    <w:link w:val="ConsPlusNormal0"/>
    <w:rsid w:val="00787B81"/>
    <w:pPr>
      <w:autoSpaceDE w:val="0"/>
      <w:autoSpaceDN w:val="0"/>
      <w:adjustRightInd w:val="0"/>
    </w:pPr>
    <w:rPr>
      <w:rFonts w:ascii="Arial" w:hAnsi="Arial" w:cs="Arial"/>
    </w:rPr>
  </w:style>
  <w:style w:type="character" w:customStyle="1" w:styleId="ConsPlusNormal0">
    <w:name w:val="ConsPlusNormal Знак"/>
    <w:link w:val="ConsPlusNormal"/>
    <w:locked/>
    <w:rsid w:val="00787B8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5047">
      <w:bodyDiv w:val="1"/>
      <w:marLeft w:val="0"/>
      <w:marRight w:val="0"/>
      <w:marTop w:val="0"/>
      <w:marBottom w:val="0"/>
      <w:divBdr>
        <w:top w:val="none" w:sz="0" w:space="0" w:color="auto"/>
        <w:left w:val="none" w:sz="0" w:space="0" w:color="auto"/>
        <w:bottom w:val="none" w:sz="0" w:space="0" w:color="auto"/>
        <w:right w:val="none" w:sz="0" w:space="0" w:color="auto"/>
      </w:divBdr>
    </w:div>
    <w:div w:id="192689193">
      <w:bodyDiv w:val="1"/>
      <w:marLeft w:val="0"/>
      <w:marRight w:val="0"/>
      <w:marTop w:val="0"/>
      <w:marBottom w:val="0"/>
      <w:divBdr>
        <w:top w:val="none" w:sz="0" w:space="0" w:color="auto"/>
        <w:left w:val="none" w:sz="0" w:space="0" w:color="auto"/>
        <w:bottom w:val="none" w:sz="0" w:space="0" w:color="auto"/>
        <w:right w:val="none" w:sz="0" w:space="0" w:color="auto"/>
      </w:divBdr>
    </w:div>
    <w:div w:id="196311452">
      <w:bodyDiv w:val="1"/>
      <w:marLeft w:val="0"/>
      <w:marRight w:val="0"/>
      <w:marTop w:val="0"/>
      <w:marBottom w:val="0"/>
      <w:divBdr>
        <w:top w:val="none" w:sz="0" w:space="0" w:color="auto"/>
        <w:left w:val="none" w:sz="0" w:space="0" w:color="auto"/>
        <w:bottom w:val="none" w:sz="0" w:space="0" w:color="auto"/>
        <w:right w:val="none" w:sz="0" w:space="0" w:color="auto"/>
      </w:divBdr>
    </w:div>
    <w:div w:id="286206477">
      <w:bodyDiv w:val="1"/>
      <w:marLeft w:val="0"/>
      <w:marRight w:val="0"/>
      <w:marTop w:val="0"/>
      <w:marBottom w:val="0"/>
      <w:divBdr>
        <w:top w:val="none" w:sz="0" w:space="0" w:color="auto"/>
        <w:left w:val="none" w:sz="0" w:space="0" w:color="auto"/>
        <w:bottom w:val="none" w:sz="0" w:space="0" w:color="auto"/>
        <w:right w:val="none" w:sz="0" w:space="0" w:color="auto"/>
      </w:divBdr>
    </w:div>
    <w:div w:id="410589131">
      <w:bodyDiv w:val="1"/>
      <w:marLeft w:val="0"/>
      <w:marRight w:val="0"/>
      <w:marTop w:val="0"/>
      <w:marBottom w:val="0"/>
      <w:divBdr>
        <w:top w:val="none" w:sz="0" w:space="0" w:color="auto"/>
        <w:left w:val="none" w:sz="0" w:space="0" w:color="auto"/>
        <w:bottom w:val="none" w:sz="0" w:space="0" w:color="auto"/>
        <w:right w:val="none" w:sz="0" w:space="0" w:color="auto"/>
      </w:divBdr>
    </w:div>
    <w:div w:id="673146647">
      <w:bodyDiv w:val="1"/>
      <w:marLeft w:val="0"/>
      <w:marRight w:val="0"/>
      <w:marTop w:val="0"/>
      <w:marBottom w:val="0"/>
      <w:divBdr>
        <w:top w:val="none" w:sz="0" w:space="0" w:color="auto"/>
        <w:left w:val="none" w:sz="0" w:space="0" w:color="auto"/>
        <w:bottom w:val="none" w:sz="0" w:space="0" w:color="auto"/>
        <w:right w:val="none" w:sz="0" w:space="0" w:color="auto"/>
      </w:divBdr>
    </w:div>
    <w:div w:id="806967930">
      <w:bodyDiv w:val="1"/>
      <w:marLeft w:val="0"/>
      <w:marRight w:val="0"/>
      <w:marTop w:val="0"/>
      <w:marBottom w:val="0"/>
      <w:divBdr>
        <w:top w:val="none" w:sz="0" w:space="0" w:color="auto"/>
        <w:left w:val="none" w:sz="0" w:space="0" w:color="auto"/>
        <w:bottom w:val="none" w:sz="0" w:space="0" w:color="auto"/>
        <w:right w:val="none" w:sz="0" w:space="0" w:color="auto"/>
      </w:divBdr>
    </w:div>
    <w:div w:id="937827940">
      <w:bodyDiv w:val="1"/>
      <w:marLeft w:val="0"/>
      <w:marRight w:val="0"/>
      <w:marTop w:val="0"/>
      <w:marBottom w:val="0"/>
      <w:divBdr>
        <w:top w:val="none" w:sz="0" w:space="0" w:color="auto"/>
        <w:left w:val="none" w:sz="0" w:space="0" w:color="auto"/>
        <w:bottom w:val="none" w:sz="0" w:space="0" w:color="auto"/>
        <w:right w:val="none" w:sz="0" w:space="0" w:color="auto"/>
      </w:divBdr>
    </w:div>
    <w:div w:id="941650344">
      <w:bodyDiv w:val="1"/>
      <w:marLeft w:val="0"/>
      <w:marRight w:val="0"/>
      <w:marTop w:val="0"/>
      <w:marBottom w:val="0"/>
      <w:divBdr>
        <w:top w:val="none" w:sz="0" w:space="0" w:color="auto"/>
        <w:left w:val="none" w:sz="0" w:space="0" w:color="auto"/>
        <w:bottom w:val="none" w:sz="0" w:space="0" w:color="auto"/>
        <w:right w:val="none" w:sz="0" w:space="0" w:color="auto"/>
      </w:divBdr>
    </w:div>
    <w:div w:id="978656785">
      <w:bodyDiv w:val="1"/>
      <w:marLeft w:val="0"/>
      <w:marRight w:val="0"/>
      <w:marTop w:val="0"/>
      <w:marBottom w:val="0"/>
      <w:divBdr>
        <w:top w:val="none" w:sz="0" w:space="0" w:color="auto"/>
        <w:left w:val="none" w:sz="0" w:space="0" w:color="auto"/>
        <w:bottom w:val="none" w:sz="0" w:space="0" w:color="auto"/>
        <w:right w:val="none" w:sz="0" w:space="0" w:color="auto"/>
      </w:divBdr>
    </w:div>
    <w:div w:id="1031733351">
      <w:bodyDiv w:val="1"/>
      <w:marLeft w:val="0"/>
      <w:marRight w:val="0"/>
      <w:marTop w:val="0"/>
      <w:marBottom w:val="0"/>
      <w:divBdr>
        <w:top w:val="none" w:sz="0" w:space="0" w:color="auto"/>
        <w:left w:val="none" w:sz="0" w:space="0" w:color="auto"/>
        <w:bottom w:val="none" w:sz="0" w:space="0" w:color="auto"/>
        <w:right w:val="none" w:sz="0" w:space="0" w:color="auto"/>
      </w:divBdr>
    </w:div>
    <w:div w:id="1375038224">
      <w:bodyDiv w:val="1"/>
      <w:marLeft w:val="0"/>
      <w:marRight w:val="0"/>
      <w:marTop w:val="0"/>
      <w:marBottom w:val="0"/>
      <w:divBdr>
        <w:top w:val="none" w:sz="0" w:space="0" w:color="auto"/>
        <w:left w:val="none" w:sz="0" w:space="0" w:color="auto"/>
        <w:bottom w:val="none" w:sz="0" w:space="0" w:color="auto"/>
        <w:right w:val="none" w:sz="0" w:space="0" w:color="auto"/>
      </w:divBdr>
    </w:div>
    <w:div w:id="1544823378">
      <w:bodyDiv w:val="1"/>
      <w:marLeft w:val="0"/>
      <w:marRight w:val="0"/>
      <w:marTop w:val="0"/>
      <w:marBottom w:val="0"/>
      <w:divBdr>
        <w:top w:val="none" w:sz="0" w:space="0" w:color="auto"/>
        <w:left w:val="none" w:sz="0" w:space="0" w:color="auto"/>
        <w:bottom w:val="none" w:sz="0" w:space="0" w:color="auto"/>
        <w:right w:val="none" w:sz="0" w:space="0" w:color="auto"/>
      </w:divBdr>
    </w:div>
    <w:div w:id="1840727788">
      <w:bodyDiv w:val="1"/>
      <w:marLeft w:val="0"/>
      <w:marRight w:val="0"/>
      <w:marTop w:val="0"/>
      <w:marBottom w:val="0"/>
      <w:divBdr>
        <w:top w:val="none" w:sz="0" w:space="0" w:color="auto"/>
        <w:left w:val="none" w:sz="0" w:space="0" w:color="auto"/>
        <w:bottom w:val="none" w:sz="0" w:space="0" w:color="auto"/>
        <w:right w:val="none" w:sz="0" w:space="0" w:color="auto"/>
      </w:divBdr>
    </w:div>
    <w:div w:id="19891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3690</Words>
  <Characters>21034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2019-03-18T07:35:00Z</cp:lastPrinted>
  <dcterms:created xsi:type="dcterms:W3CDTF">2020-04-08T06:20:00Z</dcterms:created>
  <dcterms:modified xsi:type="dcterms:W3CDTF">2020-04-08T06:42:00Z</dcterms:modified>
</cp:coreProperties>
</file>