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49" w:rsidRPr="00F124BE" w:rsidRDefault="00577249" w:rsidP="00577249">
      <w:pPr>
        <w:pStyle w:val="40"/>
        <w:pBdr>
          <w:bottom w:val="single" w:sz="6" w:space="1" w:color="auto"/>
        </w:pBdr>
        <w:shd w:val="clear" w:color="auto" w:fill="auto"/>
        <w:spacing w:before="0" w:after="0"/>
        <w:rPr>
          <w:b/>
          <w:sz w:val="24"/>
        </w:rPr>
      </w:pPr>
      <w:r w:rsidRPr="00F124BE">
        <w:rPr>
          <w:b/>
          <w:sz w:val="24"/>
        </w:rPr>
        <w:t xml:space="preserve">АДМИНИСТРАЦИЯ КАЧАЛИНСКОГО СЕЛЬСКОГО ПОСЕЛЕНИЯ СУРОВИКИНСКОГО МУНИЦИПАЛЬНОГО РАЙОНА </w:t>
      </w:r>
    </w:p>
    <w:p w:rsidR="00577249" w:rsidRPr="00F124BE" w:rsidRDefault="00577249" w:rsidP="00577249">
      <w:pPr>
        <w:pStyle w:val="40"/>
        <w:pBdr>
          <w:bottom w:val="single" w:sz="6" w:space="1" w:color="auto"/>
        </w:pBdr>
        <w:shd w:val="clear" w:color="auto" w:fill="auto"/>
        <w:spacing w:before="0" w:after="0"/>
        <w:rPr>
          <w:b/>
          <w:sz w:val="24"/>
        </w:rPr>
      </w:pPr>
      <w:r w:rsidRPr="00F124BE">
        <w:rPr>
          <w:b/>
          <w:sz w:val="24"/>
        </w:rPr>
        <w:t>ВОЛГОГРАДСКОЙ ОБЛАСТИ</w:t>
      </w:r>
    </w:p>
    <w:p w:rsidR="00577249" w:rsidRPr="00F124BE" w:rsidRDefault="00577249" w:rsidP="00577249">
      <w:pPr>
        <w:pStyle w:val="40"/>
        <w:shd w:val="clear" w:color="auto" w:fill="auto"/>
        <w:spacing w:before="0" w:after="0"/>
        <w:rPr>
          <w:b/>
          <w:sz w:val="22"/>
        </w:rPr>
      </w:pPr>
      <w:r w:rsidRPr="00F124BE">
        <w:rPr>
          <w:b/>
          <w:sz w:val="22"/>
        </w:rPr>
        <w:t>404440, х.Качалин, Суровикинский район, Волгоградская область, тел.(факс) 9-64-17</w:t>
      </w:r>
    </w:p>
    <w:p w:rsidR="00F124BE" w:rsidRPr="00F124BE" w:rsidRDefault="00F124BE" w:rsidP="00577249">
      <w:pPr>
        <w:pStyle w:val="40"/>
        <w:shd w:val="clear" w:color="auto" w:fill="auto"/>
        <w:spacing w:before="0" w:after="0"/>
        <w:rPr>
          <w:b/>
          <w:sz w:val="24"/>
        </w:rPr>
      </w:pPr>
    </w:p>
    <w:p w:rsidR="00F124BE" w:rsidRDefault="00F124BE" w:rsidP="00577249">
      <w:pPr>
        <w:pStyle w:val="40"/>
        <w:shd w:val="clear" w:color="auto" w:fill="auto"/>
        <w:spacing w:before="0" w:after="0"/>
        <w:rPr>
          <w:b/>
          <w:sz w:val="24"/>
        </w:rPr>
      </w:pPr>
    </w:p>
    <w:p w:rsidR="00F124BE" w:rsidRDefault="00F124BE" w:rsidP="00577249">
      <w:pPr>
        <w:pStyle w:val="40"/>
        <w:shd w:val="clear" w:color="auto" w:fill="auto"/>
        <w:spacing w:before="0" w:after="0"/>
        <w:rPr>
          <w:b/>
          <w:sz w:val="24"/>
        </w:rPr>
      </w:pPr>
    </w:p>
    <w:p w:rsidR="00577249" w:rsidRPr="00291799" w:rsidRDefault="00577249" w:rsidP="00577249">
      <w:pPr>
        <w:pStyle w:val="40"/>
        <w:shd w:val="clear" w:color="auto" w:fill="auto"/>
        <w:spacing w:before="0" w:after="0"/>
        <w:rPr>
          <w:b/>
          <w:sz w:val="22"/>
        </w:rPr>
      </w:pPr>
      <w:r w:rsidRPr="00291799">
        <w:rPr>
          <w:b/>
          <w:sz w:val="24"/>
        </w:rPr>
        <w:t>ПОСТАНОВЛЕНИЕ</w:t>
      </w:r>
    </w:p>
    <w:p w:rsidR="00577249" w:rsidRPr="00291799" w:rsidRDefault="00577249" w:rsidP="00577249">
      <w:pPr>
        <w:pStyle w:val="40"/>
        <w:shd w:val="clear" w:color="auto" w:fill="auto"/>
        <w:spacing w:before="0" w:after="0"/>
        <w:jc w:val="left"/>
        <w:rPr>
          <w:sz w:val="24"/>
        </w:rPr>
      </w:pPr>
      <w:r>
        <w:rPr>
          <w:sz w:val="24"/>
        </w:rPr>
        <w:t>от «10» июля</w:t>
      </w:r>
      <w:r w:rsidRPr="00291799">
        <w:rPr>
          <w:sz w:val="24"/>
        </w:rPr>
        <w:t xml:space="preserve"> 201</w:t>
      </w:r>
      <w:r w:rsidR="00F124BE">
        <w:rPr>
          <w:sz w:val="24"/>
        </w:rPr>
        <w:t>9</w:t>
      </w:r>
      <w:r w:rsidRPr="00291799">
        <w:rPr>
          <w:sz w:val="24"/>
        </w:rPr>
        <w:t xml:space="preserve"> г</w:t>
      </w:r>
      <w:r w:rsidRPr="00291799">
        <w:rPr>
          <w:sz w:val="24"/>
        </w:rPr>
        <w:tab/>
        <w:t xml:space="preserve">                         </w:t>
      </w:r>
      <w:r w:rsidR="00F124BE">
        <w:rPr>
          <w:sz w:val="24"/>
        </w:rPr>
        <w:t xml:space="preserve">                            № 19</w:t>
      </w:r>
    </w:p>
    <w:p w:rsidR="00577249" w:rsidRPr="00291799" w:rsidRDefault="00577249" w:rsidP="00577249">
      <w:pPr>
        <w:pStyle w:val="40"/>
        <w:shd w:val="clear" w:color="auto" w:fill="auto"/>
        <w:spacing w:before="0" w:after="0"/>
        <w:jc w:val="left"/>
        <w:rPr>
          <w:sz w:val="24"/>
        </w:rPr>
      </w:pPr>
    </w:p>
    <w:p w:rsidR="00577249" w:rsidRPr="00291799" w:rsidRDefault="00577249" w:rsidP="00577249">
      <w:pPr>
        <w:pStyle w:val="40"/>
        <w:shd w:val="clear" w:color="auto" w:fill="auto"/>
        <w:spacing w:before="0" w:after="0"/>
        <w:jc w:val="left"/>
        <w:rPr>
          <w:sz w:val="24"/>
        </w:rPr>
      </w:pPr>
      <w:proofErr w:type="gramStart"/>
      <w:r w:rsidRPr="00291799">
        <w:rPr>
          <w:sz w:val="24"/>
        </w:rPr>
        <w:t>О  создании</w:t>
      </w:r>
      <w:proofErr w:type="gramEnd"/>
      <w:r w:rsidRPr="00291799">
        <w:rPr>
          <w:sz w:val="24"/>
        </w:rPr>
        <w:t xml:space="preserve"> комиссии по проверке</w:t>
      </w:r>
    </w:p>
    <w:p w:rsidR="00577249" w:rsidRPr="00291799" w:rsidRDefault="00577249" w:rsidP="00577249">
      <w:pPr>
        <w:pStyle w:val="40"/>
        <w:shd w:val="clear" w:color="auto" w:fill="auto"/>
        <w:spacing w:before="0" w:after="0"/>
        <w:jc w:val="left"/>
        <w:rPr>
          <w:sz w:val="24"/>
        </w:rPr>
      </w:pPr>
      <w:r w:rsidRPr="00291799">
        <w:rPr>
          <w:sz w:val="24"/>
        </w:rPr>
        <w:t>готовности к отопительному сезону</w:t>
      </w:r>
    </w:p>
    <w:p w:rsidR="00577249" w:rsidRPr="00291799" w:rsidRDefault="00577249" w:rsidP="00577249">
      <w:pPr>
        <w:pStyle w:val="40"/>
        <w:shd w:val="clear" w:color="auto" w:fill="auto"/>
        <w:spacing w:before="0" w:after="0"/>
        <w:jc w:val="left"/>
        <w:rPr>
          <w:sz w:val="24"/>
        </w:rPr>
      </w:pPr>
      <w:bookmarkStart w:id="0" w:name="_GoBack"/>
      <w:bookmarkEnd w:id="0"/>
    </w:p>
    <w:p w:rsidR="00577249" w:rsidRPr="00291799" w:rsidRDefault="00577249" w:rsidP="00577249">
      <w:pPr>
        <w:pStyle w:val="40"/>
        <w:shd w:val="clear" w:color="auto" w:fill="auto"/>
        <w:spacing w:before="0" w:after="0"/>
        <w:jc w:val="left"/>
        <w:rPr>
          <w:sz w:val="24"/>
        </w:rPr>
      </w:pPr>
      <w:r w:rsidRPr="00291799">
        <w:rPr>
          <w:sz w:val="24"/>
        </w:rPr>
        <w:t xml:space="preserve">         На основании п.5 «Правил оценки готовности к отопительному периоду», утвержденных Приказом Министерством энергетики Российской Федерации от 12.03.2013 № 103, </w:t>
      </w:r>
    </w:p>
    <w:p w:rsidR="00577249" w:rsidRPr="00291799" w:rsidRDefault="00577249" w:rsidP="005772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1799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</w:p>
    <w:p w:rsidR="00577249" w:rsidRPr="00291799" w:rsidRDefault="00577249" w:rsidP="00577249">
      <w:pPr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91799">
        <w:rPr>
          <w:rFonts w:ascii="Times New Roman" w:eastAsia="Times New Roman" w:hAnsi="Times New Roman" w:cs="Times New Roman"/>
          <w:b/>
          <w:sz w:val="32"/>
          <w:szCs w:val="28"/>
        </w:rPr>
        <w:t xml:space="preserve">п о с </w:t>
      </w:r>
      <w:proofErr w:type="gramStart"/>
      <w:r w:rsidRPr="00291799">
        <w:rPr>
          <w:rFonts w:ascii="Times New Roman" w:eastAsia="Times New Roman" w:hAnsi="Times New Roman" w:cs="Times New Roman"/>
          <w:b/>
          <w:sz w:val="32"/>
          <w:szCs w:val="28"/>
        </w:rPr>
        <w:t>т</w:t>
      </w:r>
      <w:proofErr w:type="gramEnd"/>
      <w:r w:rsidRPr="00291799">
        <w:rPr>
          <w:rFonts w:ascii="Times New Roman" w:eastAsia="Times New Roman" w:hAnsi="Times New Roman" w:cs="Times New Roman"/>
          <w:b/>
          <w:sz w:val="32"/>
          <w:szCs w:val="28"/>
        </w:rPr>
        <w:t xml:space="preserve"> а н о в л я ю:</w:t>
      </w:r>
    </w:p>
    <w:p w:rsidR="00577249" w:rsidRPr="00291799" w:rsidRDefault="00577249" w:rsidP="0057724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91799">
        <w:rPr>
          <w:rFonts w:ascii="Times New Roman" w:eastAsia="Times New Roman" w:hAnsi="Times New Roman" w:cs="Times New Roman"/>
          <w:sz w:val="24"/>
          <w:szCs w:val="28"/>
        </w:rPr>
        <w:t>Создать и утвердить комиссию по оценке готовности к отопительному сезону в составе:</w:t>
      </w:r>
    </w:p>
    <w:p w:rsidR="00577249" w:rsidRPr="00291799" w:rsidRDefault="00577249" w:rsidP="00577249">
      <w:pPr>
        <w:pStyle w:val="a3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91799">
        <w:rPr>
          <w:rFonts w:ascii="Times New Roman" w:eastAsia="Times New Roman" w:hAnsi="Times New Roman" w:cs="Times New Roman"/>
          <w:sz w:val="24"/>
          <w:szCs w:val="28"/>
        </w:rPr>
        <w:t xml:space="preserve">Председатель комиссии – </w:t>
      </w:r>
      <w:proofErr w:type="spellStart"/>
      <w:r w:rsidRPr="00291799">
        <w:rPr>
          <w:rFonts w:ascii="Times New Roman" w:eastAsia="Times New Roman" w:hAnsi="Times New Roman" w:cs="Times New Roman"/>
          <w:sz w:val="24"/>
          <w:szCs w:val="28"/>
        </w:rPr>
        <w:t>Е.Ф.Кудлаева</w:t>
      </w:r>
      <w:proofErr w:type="spellEnd"/>
      <w:r w:rsidRPr="00291799">
        <w:rPr>
          <w:rFonts w:ascii="Times New Roman" w:eastAsia="Times New Roman" w:hAnsi="Times New Roman" w:cs="Times New Roman"/>
          <w:sz w:val="24"/>
          <w:szCs w:val="28"/>
        </w:rPr>
        <w:t>, глава Качалинского сельского поселения;</w:t>
      </w:r>
    </w:p>
    <w:p w:rsidR="00577249" w:rsidRPr="00291799" w:rsidRDefault="00577249" w:rsidP="00577249">
      <w:pPr>
        <w:pStyle w:val="a3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91799">
        <w:rPr>
          <w:rFonts w:ascii="Times New Roman" w:eastAsia="Times New Roman" w:hAnsi="Times New Roman" w:cs="Times New Roman"/>
          <w:sz w:val="24"/>
          <w:szCs w:val="28"/>
        </w:rPr>
        <w:t>Члены комиссии:</w:t>
      </w:r>
    </w:p>
    <w:p w:rsidR="00577249" w:rsidRPr="00291799" w:rsidRDefault="00577249" w:rsidP="00577249">
      <w:pPr>
        <w:pStyle w:val="a3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91799">
        <w:rPr>
          <w:rFonts w:ascii="Times New Roman" w:eastAsia="Times New Roman" w:hAnsi="Times New Roman" w:cs="Times New Roman"/>
          <w:sz w:val="24"/>
          <w:szCs w:val="28"/>
        </w:rPr>
        <w:t>Л.В.Козлова</w:t>
      </w:r>
      <w:proofErr w:type="spellEnd"/>
      <w:r w:rsidRPr="00291799">
        <w:rPr>
          <w:rFonts w:ascii="Times New Roman" w:eastAsia="Times New Roman" w:hAnsi="Times New Roman" w:cs="Times New Roman"/>
          <w:sz w:val="24"/>
          <w:szCs w:val="28"/>
        </w:rPr>
        <w:t xml:space="preserve"> – зам. </w:t>
      </w:r>
      <w:r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291799">
        <w:rPr>
          <w:rFonts w:ascii="Times New Roman" w:eastAsia="Times New Roman" w:hAnsi="Times New Roman" w:cs="Times New Roman"/>
          <w:sz w:val="24"/>
          <w:szCs w:val="28"/>
        </w:rPr>
        <w:t>лавы Качалинского сельского поселения;</w:t>
      </w:r>
    </w:p>
    <w:p w:rsidR="00577249" w:rsidRPr="00291799" w:rsidRDefault="00577249" w:rsidP="00577249">
      <w:pPr>
        <w:pStyle w:val="a3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91799">
        <w:rPr>
          <w:rFonts w:ascii="Times New Roman" w:eastAsia="Times New Roman" w:hAnsi="Times New Roman" w:cs="Times New Roman"/>
          <w:sz w:val="24"/>
          <w:szCs w:val="28"/>
        </w:rPr>
        <w:t>Н.А.Пискур</w:t>
      </w:r>
      <w:proofErr w:type="spellEnd"/>
      <w:r w:rsidRPr="00291799">
        <w:rPr>
          <w:rFonts w:ascii="Times New Roman" w:eastAsia="Times New Roman" w:hAnsi="Times New Roman" w:cs="Times New Roman"/>
          <w:sz w:val="24"/>
          <w:szCs w:val="28"/>
        </w:rPr>
        <w:t xml:space="preserve"> – гл. бухгалтер Качалинского сельского поселения;</w:t>
      </w:r>
    </w:p>
    <w:p w:rsidR="00577249" w:rsidRPr="00291799" w:rsidRDefault="00577249" w:rsidP="00577249">
      <w:pPr>
        <w:pStyle w:val="a3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А.Н.Рябухина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– вед. с</w:t>
      </w:r>
      <w:r w:rsidRPr="00291799">
        <w:rPr>
          <w:rFonts w:ascii="Times New Roman" w:eastAsia="Times New Roman" w:hAnsi="Times New Roman" w:cs="Times New Roman"/>
          <w:sz w:val="24"/>
          <w:szCs w:val="28"/>
        </w:rPr>
        <w:t>пециалист администрации Качалинского сельского поселения.</w:t>
      </w:r>
    </w:p>
    <w:p w:rsidR="00577249" w:rsidRPr="00291799" w:rsidRDefault="00577249" w:rsidP="0057724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91799">
        <w:rPr>
          <w:rFonts w:ascii="Times New Roman" w:eastAsia="Times New Roman" w:hAnsi="Times New Roman" w:cs="Times New Roman"/>
          <w:sz w:val="24"/>
          <w:szCs w:val="28"/>
        </w:rPr>
        <w:t>Утвердить форму акта готовности к отопительному сезону и форму паспорта готовности к отопительному сезону (прилагаются).</w:t>
      </w:r>
    </w:p>
    <w:p w:rsidR="00577249" w:rsidRPr="00291799" w:rsidRDefault="00577249" w:rsidP="0057724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91799">
        <w:rPr>
          <w:rFonts w:ascii="Times New Roman" w:eastAsia="Times New Roman" w:hAnsi="Times New Roman" w:cs="Times New Roman"/>
          <w:sz w:val="24"/>
          <w:szCs w:val="28"/>
        </w:rPr>
        <w:t>Контроль за исполнением настоящего постановления оставляю за собой.</w:t>
      </w:r>
    </w:p>
    <w:p w:rsidR="00577249" w:rsidRPr="00291799" w:rsidRDefault="00577249" w:rsidP="0057724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91799">
        <w:rPr>
          <w:rFonts w:ascii="Times New Roman" w:eastAsia="Times New Roman" w:hAnsi="Times New Roman" w:cs="Times New Roman"/>
          <w:sz w:val="24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77249" w:rsidRPr="00291799" w:rsidRDefault="00577249" w:rsidP="00577249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both"/>
        <w:rPr>
          <w:sz w:val="20"/>
        </w:rPr>
      </w:pPr>
      <w:r w:rsidRPr="00291799">
        <w:rPr>
          <w:sz w:val="20"/>
        </w:rPr>
        <w:t xml:space="preserve"> </w:t>
      </w:r>
    </w:p>
    <w:p w:rsidR="00577249" w:rsidRPr="00291799" w:rsidRDefault="00577249" w:rsidP="00577249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both"/>
        <w:rPr>
          <w:sz w:val="20"/>
        </w:rPr>
      </w:pPr>
    </w:p>
    <w:p w:rsidR="00577249" w:rsidRPr="00291799" w:rsidRDefault="00577249" w:rsidP="00577249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both"/>
        <w:rPr>
          <w:b/>
          <w:sz w:val="20"/>
        </w:rPr>
      </w:pPr>
    </w:p>
    <w:p w:rsidR="00577249" w:rsidRPr="00291799" w:rsidRDefault="00577249" w:rsidP="00577249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sz w:val="24"/>
        </w:rPr>
      </w:pPr>
      <w:r w:rsidRPr="00291799">
        <w:rPr>
          <w:sz w:val="24"/>
        </w:rPr>
        <w:t>Глава Качалинского</w:t>
      </w:r>
    </w:p>
    <w:p w:rsidR="00577249" w:rsidRPr="00291799" w:rsidRDefault="00577249" w:rsidP="00577249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sz w:val="24"/>
        </w:rPr>
      </w:pPr>
      <w:r w:rsidRPr="00291799">
        <w:rPr>
          <w:sz w:val="24"/>
        </w:rPr>
        <w:t xml:space="preserve">сельского </w:t>
      </w:r>
      <w:proofErr w:type="gramStart"/>
      <w:r w:rsidRPr="00291799">
        <w:rPr>
          <w:sz w:val="24"/>
        </w:rPr>
        <w:t xml:space="preserve">поселения:   </w:t>
      </w:r>
      <w:proofErr w:type="gramEnd"/>
      <w:r w:rsidRPr="00291799">
        <w:rPr>
          <w:sz w:val="24"/>
        </w:rPr>
        <w:t xml:space="preserve">                                                               </w:t>
      </w:r>
      <w:proofErr w:type="spellStart"/>
      <w:r w:rsidRPr="00291799">
        <w:rPr>
          <w:sz w:val="24"/>
        </w:rPr>
        <w:t>Е.Ф.Кудлаева</w:t>
      </w:r>
      <w:proofErr w:type="spellEnd"/>
    </w:p>
    <w:p w:rsidR="00577249" w:rsidRPr="00291799" w:rsidRDefault="00577249" w:rsidP="00577249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sz w:val="24"/>
        </w:rPr>
      </w:pPr>
    </w:p>
    <w:p w:rsidR="00577249" w:rsidRPr="00291799" w:rsidRDefault="00577249" w:rsidP="00577249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sz w:val="24"/>
        </w:rPr>
      </w:pPr>
    </w:p>
    <w:p w:rsidR="008242F5" w:rsidRDefault="008242F5"/>
    <w:sectPr w:rsidR="0082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D084E"/>
    <w:multiLevelType w:val="hybridMultilevel"/>
    <w:tmpl w:val="0E66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27"/>
    <w:rsid w:val="00577249"/>
    <w:rsid w:val="008242F5"/>
    <w:rsid w:val="00D34427"/>
    <w:rsid w:val="00F1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11CD0-5FA5-4E5D-A1D6-55E3B370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5772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7249"/>
    <w:pPr>
      <w:widowControl w:val="0"/>
      <w:shd w:val="clear" w:color="auto" w:fill="FFFFFF"/>
      <w:spacing w:before="420" w:after="90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77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2019-07-11T10:43:00Z</cp:lastPrinted>
  <dcterms:created xsi:type="dcterms:W3CDTF">2018-07-10T08:31:00Z</dcterms:created>
  <dcterms:modified xsi:type="dcterms:W3CDTF">2019-07-11T10:43:00Z</dcterms:modified>
</cp:coreProperties>
</file>