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6D" w:rsidRPr="00E86EBC" w:rsidRDefault="00586B6D" w:rsidP="00586B6D">
      <w:pPr>
        <w:pStyle w:val="40"/>
        <w:pBdr>
          <w:bottom w:val="single" w:sz="6" w:space="1" w:color="auto"/>
        </w:pBdr>
        <w:shd w:val="clear" w:color="auto" w:fill="auto"/>
        <w:spacing w:before="0" w:after="0"/>
        <w:rPr>
          <w:b/>
          <w:color w:val="000000"/>
          <w:sz w:val="24"/>
        </w:rPr>
      </w:pPr>
      <w:r w:rsidRPr="00E86EBC">
        <w:rPr>
          <w:b/>
          <w:color w:val="000000"/>
          <w:sz w:val="24"/>
        </w:rPr>
        <w:t>АДМИНИСТРАЦИЯ КАЧАЛИНСКОГО СЕЛЬСКОГО ПОСЕЛЕНИЯ СУРОВИКИНСКОГО МУНИЦИПАЛЬНОГО РАЙОНА</w:t>
      </w:r>
    </w:p>
    <w:p w:rsidR="00586B6D" w:rsidRPr="00E86EBC" w:rsidRDefault="00586B6D" w:rsidP="00586B6D">
      <w:pPr>
        <w:pStyle w:val="40"/>
        <w:pBdr>
          <w:bottom w:val="single" w:sz="6" w:space="1" w:color="auto"/>
        </w:pBdr>
        <w:shd w:val="clear" w:color="auto" w:fill="auto"/>
        <w:spacing w:before="0" w:after="0"/>
        <w:rPr>
          <w:b/>
          <w:color w:val="000000"/>
          <w:sz w:val="24"/>
        </w:rPr>
      </w:pPr>
      <w:r w:rsidRPr="00E86EBC">
        <w:rPr>
          <w:b/>
          <w:color w:val="000000"/>
          <w:sz w:val="24"/>
        </w:rPr>
        <w:t>ВОЛГОГРАДСКОЙ ОБЛАСТИ</w:t>
      </w:r>
    </w:p>
    <w:p w:rsidR="00586B6D" w:rsidRPr="00E86EBC" w:rsidRDefault="00586B6D" w:rsidP="00586B6D">
      <w:pPr>
        <w:pStyle w:val="40"/>
        <w:shd w:val="clear" w:color="auto" w:fill="auto"/>
        <w:spacing w:before="0" w:after="933"/>
        <w:rPr>
          <w:b/>
          <w:sz w:val="22"/>
        </w:rPr>
      </w:pPr>
      <w:r w:rsidRPr="00E86EBC">
        <w:rPr>
          <w:b/>
          <w:sz w:val="22"/>
        </w:rPr>
        <w:t>40440, х.Качалин, Суровикинский район, Волгоградская область, тел.(факс) 9-64-17</w:t>
      </w:r>
    </w:p>
    <w:p w:rsidR="00586B6D" w:rsidRPr="00A05074" w:rsidRDefault="00586B6D" w:rsidP="00586B6D">
      <w:pPr>
        <w:pStyle w:val="40"/>
        <w:shd w:val="clear" w:color="auto" w:fill="auto"/>
        <w:spacing w:before="0" w:after="0"/>
        <w:rPr>
          <w:b/>
          <w:sz w:val="22"/>
        </w:rPr>
      </w:pPr>
      <w:r w:rsidRPr="00A05074">
        <w:rPr>
          <w:b/>
          <w:color w:val="000000"/>
          <w:sz w:val="24"/>
        </w:rPr>
        <w:t>ПОСТАНОВЛЕНИЕ</w:t>
      </w:r>
    </w:p>
    <w:p w:rsidR="00586B6D" w:rsidRDefault="00586B6D" w:rsidP="00586B6D">
      <w:pPr>
        <w:pStyle w:val="40"/>
        <w:shd w:val="clear" w:color="auto" w:fill="auto"/>
        <w:spacing w:before="0" w:after="0"/>
        <w:jc w:val="left"/>
        <w:rPr>
          <w:color w:val="000000"/>
          <w:sz w:val="24"/>
        </w:rPr>
      </w:pPr>
      <w:r>
        <w:rPr>
          <w:color w:val="000000"/>
          <w:sz w:val="24"/>
        </w:rPr>
        <w:t>от «10» января 2018 г</w:t>
      </w:r>
      <w:r>
        <w:rPr>
          <w:color w:val="000000"/>
          <w:sz w:val="24"/>
        </w:rPr>
        <w:tab/>
        <w:t xml:space="preserve">                                                     № 1</w:t>
      </w:r>
    </w:p>
    <w:p w:rsidR="00586B6D" w:rsidRDefault="00586B6D" w:rsidP="00586B6D">
      <w:pPr>
        <w:pStyle w:val="40"/>
        <w:shd w:val="clear" w:color="auto" w:fill="auto"/>
        <w:spacing w:before="0" w:after="0"/>
        <w:jc w:val="left"/>
        <w:rPr>
          <w:color w:val="000000"/>
          <w:sz w:val="24"/>
        </w:rPr>
      </w:pPr>
    </w:p>
    <w:p w:rsidR="00586B6D" w:rsidRDefault="00586B6D" w:rsidP="00586B6D">
      <w:pPr>
        <w:pStyle w:val="40"/>
        <w:shd w:val="clear" w:color="auto" w:fill="auto"/>
        <w:spacing w:before="0" w:after="0"/>
        <w:jc w:val="left"/>
        <w:rPr>
          <w:color w:val="000000"/>
          <w:sz w:val="24"/>
        </w:rPr>
      </w:pPr>
      <w:r>
        <w:rPr>
          <w:color w:val="000000"/>
          <w:sz w:val="24"/>
        </w:rPr>
        <w:t>Об образовании специализированной комиссии</w:t>
      </w:r>
    </w:p>
    <w:p w:rsidR="00586B6D" w:rsidRDefault="00586B6D" w:rsidP="00586B6D">
      <w:pPr>
        <w:pStyle w:val="40"/>
        <w:shd w:val="clear" w:color="auto" w:fill="auto"/>
        <w:spacing w:before="0" w:after="0"/>
        <w:jc w:val="left"/>
        <w:rPr>
          <w:color w:val="000000"/>
          <w:sz w:val="24"/>
        </w:rPr>
      </w:pPr>
      <w:r>
        <w:rPr>
          <w:color w:val="000000"/>
          <w:sz w:val="24"/>
        </w:rPr>
        <w:t>по проведению отчуждения животных на территории</w:t>
      </w:r>
    </w:p>
    <w:p w:rsidR="00586B6D" w:rsidRDefault="00586B6D" w:rsidP="00586B6D">
      <w:pPr>
        <w:pStyle w:val="40"/>
        <w:shd w:val="clear" w:color="auto" w:fill="auto"/>
        <w:spacing w:before="0" w:after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Качалинского сельского поселения в хуторах </w:t>
      </w:r>
      <w:proofErr w:type="spellStart"/>
      <w:proofErr w:type="gramStart"/>
      <w:r>
        <w:rPr>
          <w:color w:val="000000"/>
          <w:sz w:val="24"/>
        </w:rPr>
        <w:t>Майоровский</w:t>
      </w:r>
      <w:proofErr w:type="spellEnd"/>
      <w:r>
        <w:rPr>
          <w:color w:val="000000"/>
          <w:sz w:val="24"/>
        </w:rPr>
        <w:t xml:space="preserve"> ,</w:t>
      </w:r>
      <w:proofErr w:type="gram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Плесистовский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Сухановский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Скворин</w:t>
      </w:r>
      <w:proofErr w:type="spellEnd"/>
      <w:r>
        <w:rPr>
          <w:color w:val="000000"/>
          <w:sz w:val="24"/>
        </w:rPr>
        <w:t>, Качалин, Остров.</w:t>
      </w:r>
    </w:p>
    <w:p w:rsidR="00586B6D" w:rsidRDefault="00586B6D" w:rsidP="00586B6D">
      <w:pPr>
        <w:pStyle w:val="40"/>
        <w:shd w:val="clear" w:color="auto" w:fill="auto"/>
        <w:spacing w:before="0" w:after="0"/>
        <w:jc w:val="left"/>
        <w:rPr>
          <w:color w:val="000000"/>
          <w:sz w:val="24"/>
        </w:rPr>
      </w:pPr>
    </w:p>
    <w:p w:rsidR="00586B6D" w:rsidRDefault="00586B6D" w:rsidP="00586B6D">
      <w:pPr>
        <w:pStyle w:val="40"/>
        <w:shd w:val="clear" w:color="auto" w:fill="auto"/>
        <w:spacing w:before="0" w:after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На основании постановления Администрации Волгоградской области от 10.01.2018 г. № 1-п «Об отчуждении свиней, изъятии продуктов свиноводства и возмещении ущерба, причиненного в результате проведенного отчуждения  свиней и изъятия продуктов свиноводства на территории  Суровикинского муниципального района Волгоградской области», а также в соответствии с приказом Комитета ветеринарии (ОБЛКОМВЕТЕРИНАРИЯ) Волгоградской области от 10.01.2018 г. № 3 а «Об образовании специализированной комиссии по проведению отчуждения животных и изъятию продуктов животноводства на территории Суровикинского муниципального района Волгоградской области»</w:t>
      </w:r>
    </w:p>
    <w:p w:rsidR="00586B6D" w:rsidRPr="00325E16" w:rsidRDefault="00586B6D" w:rsidP="00586B6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B7A14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86B6D" w:rsidRPr="00AB7A14" w:rsidRDefault="00586B6D" w:rsidP="00586B6D">
      <w:pPr>
        <w:rPr>
          <w:rFonts w:ascii="Times New Roman" w:eastAsia="Times New Roman" w:hAnsi="Times New Roman" w:cs="Times New Roman"/>
          <w:b/>
          <w:sz w:val="32"/>
          <w:szCs w:val="28"/>
        </w:rPr>
      </w:pPr>
      <w:r w:rsidRPr="00AB7A14">
        <w:rPr>
          <w:rFonts w:ascii="Times New Roman" w:eastAsia="Times New Roman" w:hAnsi="Times New Roman" w:cs="Times New Roman"/>
          <w:b/>
          <w:sz w:val="32"/>
          <w:szCs w:val="28"/>
        </w:rPr>
        <w:t xml:space="preserve">п о с </w:t>
      </w:r>
      <w:proofErr w:type="gramStart"/>
      <w:r w:rsidRPr="00AB7A14">
        <w:rPr>
          <w:rFonts w:ascii="Times New Roman" w:eastAsia="Times New Roman" w:hAnsi="Times New Roman" w:cs="Times New Roman"/>
          <w:b/>
          <w:sz w:val="32"/>
          <w:szCs w:val="28"/>
        </w:rPr>
        <w:t>т</w:t>
      </w:r>
      <w:proofErr w:type="gramEnd"/>
      <w:r w:rsidRPr="00AB7A14">
        <w:rPr>
          <w:rFonts w:ascii="Times New Roman" w:eastAsia="Times New Roman" w:hAnsi="Times New Roman" w:cs="Times New Roman"/>
          <w:b/>
          <w:sz w:val="32"/>
          <w:szCs w:val="28"/>
        </w:rPr>
        <w:t xml:space="preserve"> а н о в л я ю:</w:t>
      </w:r>
    </w:p>
    <w:p w:rsidR="00586B6D" w:rsidRDefault="00586B6D" w:rsidP="00586B6D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Образовать специализированную комиссию по проведению отчуждения животных на территории Качалинского сельского поселения и утвердить её состав:</w:t>
      </w:r>
    </w:p>
    <w:p w:rsidR="00586B6D" w:rsidRDefault="00586B6D" w:rsidP="00586B6D">
      <w:pPr>
        <w:spacing w:after="0"/>
        <w:ind w:left="45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 xml:space="preserve">Председатель:   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Е.Ф.-глава администрации Качалинского сельского</w:t>
      </w:r>
    </w:p>
    <w:p w:rsidR="00586B6D" w:rsidRDefault="00586B6D" w:rsidP="00586B6D">
      <w:pPr>
        <w:spacing w:after="0"/>
        <w:ind w:left="45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поселения Суровикинского муниципального района,                                                    </w:t>
      </w:r>
    </w:p>
    <w:p w:rsidR="00586B6D" w:rsidRDefault="00586B6D" w:rsidP="00586B6D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Члены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Мазжалин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Я.И.-депутат Совета депутатов Качалинского сельского </w:t>
      </w:r>
    </w:p>
    <w:p w:rsidR="00586B6D" w:rsidRDefault="00586B6D" w:rsidP="00586B6D">
      <w:pPr>
        <w:spacing w:after="0"/>
        <w:ind w:left="45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поселения Суровикинского муниципального района, депутат районной </w:t>
      </w:r>
    </w:p>
    <w:p w:rsidR="00586B6D" w:rsidRDefault="00586B6D" w:rsidP="00586B6D">
      <w:pPr>
        <w:spacing w:after="0"/>
        <w:ind w:left="45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Думы</w:t>
      </w:r>
    </w:p>
    <w:p w:rsidR="00586B6D" w:rsidRDefault="00586B6D" w:rsidP="00586B6D">
      <w:pPr>
        <w:spacing w:after="0"/>
        <w:ind w:left="45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Кунаева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А.Н-ветеринарный фельдшер Качалинского ветеринарного </w:t>
      </w:r>
    </w:p>
    <w:p w:rsidR="00586B6D" w:rsidRPr="00811006" w:rsidRDefault="00586B6D" w:rsidP="00586B6D">
      <w:pPr>
        <w:spacing w:after="0"/>
        <w:ind w:left="45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Участка ГБУ ВО «Суровикинский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райСББЖ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»     </w:t>
      </w:r>
    </w:p>
    <w:p w:rsidR="00586B6D" w:rsidRPr="00325E16" w:rsidRDefault="00586B6D" w:rsidP="00586B6D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Контроль за исполнением настоящего постановления оставляю за собой.</w:t>
      </w:r>
    </w:p>
    <w:p w:rsidR="00586B6D" w:rsidRPr="00AB7A14" w:rsidRDefault="00586B6D" w:rsidP="00586B6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20"/>
        <w:jc w:val="both"/>
        <w:rPr>
          <w:color w:val="000000"/>
          <w:sz w:val="20"/>
        </w:rPr>
      </w:pPr>
    </w:p>
    <w:p w:rsidR="00586B6D" w:rsidRPr="00AB7A14" w:rsidRDefault="00586B6D" w:rsidP="00586B6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20"/>
        <w:jc w:val="both"/>
        <w:rPr>
          <w:color w:val="000000"/>
          <w:sz w:val="20"/>
        </w:rPr>
      </w:pPr>
    </w:p>
    <w:p w:rsidR="00586B6D" w:rsidRPr="00AB7A14" w:rsidRDefault="00586B6D" w:rsidP="00586B6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20"/>
        <w:jc w:val="both"/>
        <w:rPr>
          <w:b/>
          <w:color w:val="000000"/>
          <w:sz w:val="20"/>
        </w:rPr>
      </w:pPr>
    </w:p>
    <w:p w:rsidR="00586B6D" w:rsidRPr="00AB7A14" w:rsidRDefault="00586B6D" w:rsidP="00586B6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both"/>
        <w:rPr>
          <w:color w:val="000000"/>
          <w:sz w:val="24"/>
        </w:rPr>
      </w:pPr>
      <w:r w:rsidRPr="00AB7A14">
        <w:rPr>
          <w:color w:val="000000"/>
          <w:sz w:val="24"/>
        </w:rPr>
        <w:t>Глава Качалинского</w:t>
      </w:r>
    </w:p>
    <w:p w:rsidR="00586B6D" w:rsidRDefault="00586B6D" w:rsidP="00586B6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both"/>
        <w:rPr>
          <w:color w:val="000000"/>
          <w:sz w:val="24"/>
        </w:rPr>
      </w:pPr>
      <w:r w:rsidRPr="00AB7A14">
        <w:rPr>
          <w:color w:val="000000"/>
          <w:sz w:val="24"/>
        </w:rPr>
        <w:t xml:space="preserve">сельского </w:t>
      </w:r>
      <w:proofErr w:type="gramStart"/>
      <w:r w:rsidRPr="00AB7A14">
        <w:rPr>
          <w:color w:val="000000"/>
          <w:sz w:val="24"/>
        </w:rPr>
        <w:t xml:space="preserve">поселения:   </w:t>
      </w:r>
      <w:proofErr w:type="gramEnd"/>
      <w:r w:rsidRPr="00AB7A14">
        <w:rPr>
          <w:color w:val="000000"/>
          <w:sz w:val="24"/>
        </w:rPr>
        <w:t xml:space="preserve">                                                             </w:t>
      </w:r>
      <w:proofErr w:type="spellStart"/>
      <w:r w:rsidRPr="00AB7A14">
        <w:rPr>
          <w:color w:val="000000"/>
          <w:sz w:val="24"/>
        </w:rPr>
        <w:t>Е.Ф.Кудлаева</w:t>
      </w:r>
      <w:proofErr w:type="spellEnd"/>
    </w:p>
    <w:p w:rsidR="00586B6D" w:rsidRPr="00D25BC1" w:rsidRDefault="00586B6D" w:rsidP="00586B6D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380"/>
        <w:jc w:val="both"/>
        <w:rPr>
          <w:color w:val="000000"/>
          <w:sz w:val="24"/>
        </w:rPr>
      </w:pPr>
    </w:p>
    <w:p w:rsidR="00586B6D" w:rsidRDefault="00586B6D" w:rsidP="00586B6D">
      <w:pPr>
        <w:spacing w:after="0"/>
        <w:jc w:val="both"/>
        <w:rPr>
          <w:sz w:val="20"/>
        </w:rPr>
      </w:pPr>
    </w:p>
    <w:p w:rsidR="00AD1F51" w:rsidRDefault="00AD1F51">
      <w:bookmarkStart w:id="0" w:name="_GoBack"/>
      <w:bookmarkEnd w:id="0"/>
    </w:p>
    <w:sectPr w:rsidR="00AD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F1569"/>
    <w:multiLevelType w:val="hybridMultilevel"/>
    <w:tmpl w:val="A39E6F60"/>
    <w:lvl w:ilvl="0" w:tplc="D626F4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40"/>
    <w:rsid w:val="00586B6D"/>
    <w:rsid w:val="00AD1F51"/>
    <w:rsid w:val="00F7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CFE20-4AC8-466D-AB55-043ED8B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586B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B6D"/>
    <w:pPr>
      <w:widowControl w:val="0"/>
      <w:shd w:val="clear" w:color="auto" w:fill="FFFFFF"/>
      <w:spacing w:before="420" w:after="90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86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2018-04-10T07:49:00Z</dcterms:created>
  <dcterms:modified xsi:type="dcterms:W3CDTF">2018-04-10T07:49:00Z</dcterms:modified>
</cp:coreProperties>
</file>