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Администрация Качалинского сельского поселения</w:t>
      </w:r>
    </w:p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Суровикинского муниципального района</w:t>
      </w:r>
    </w:p>
    <w:p w:rsidR="00E5240D" w:rsidRPr="00D2019E" w:rsidRDefault="00E5240D" w:rsidP="00E5240D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Волгоградской области</w:t>
      </w:r>
    </w:p>
    <w:p w:rsidR="00E5240D" w:rsidRPr="008F4B18" w:rsidRDefault="00E5240D" w:rsidP="008F4B18">
      <w:pPr>
        <w:jc w:val="center"/>
        <w:rPr>
          <w:sz w:val="22"/>
          <w:szCs w:val="20"/>
          <w:u w:val="single"/>
        </w:rPr>
      </w:pPr>
      <w:r w:rsidRPr="008F4B18">
        <w:rPr>
          <w:sz w:val="22"/>
          <w:szCs w:val="20"/>
          <w:u w:val="single"/>
        </w:rPr>
        <w:t>404440, х.Качалин, Суровикинского района, Волгоградской области, тел. 9-64-17</w:t>
      </w:r>
    </w:p>
    <w:p w:rsidR="00E5240D" w:rsidRPr="008F4B18" w:rsidRDefault="00E5240D" w:rsidP="008F4B18">
      <w:pPr>
        <w:jc w:val="center"/>
        <w:rPr>
          <w:sz w:val="22"/>
          <w:szCs w:val="20"/>
        </w:rPr>
      </w:pPr>
      <w:r w:rsidRPr="008F4B18">
        <w:rPr>
          <w:sz w:val="22"/>
          <w:szCs w:val="20"/>
        </w:rPr>
        <w:t>ОКАТО 18253820000 ОГРН 1053458084557                ИНН/КПП   3430008166/343001001</w:t>
      </w:r>
    </w:p>
    <w:p w:rsidR="00E5240D" w:rsidRDefault="00E5240D" w:rsidP="00E5240D">
      <w:pPr>
        <w:jc w:val="right"/>
      </w:pPr>
    </w:p>
    <w:p w:rsidR="00D80186" w:rsidRDefault="00D80186" w:rsidP="00E5240D">
      <w:pPr>
        <w:jc w:val="center"/>
        <w:rPr>
          <w:b/>
        </w:rPr>
      </w:pPr>
    </w:p>
    <w:p w:rsidR="00D80186" w:rsidRDefault="00D80186" w:rsidP="00E5240D">
      <w:pPr>
        <w:jc w:val="center"/>
        <w:rPr>
          <w:b/>
        </w:rPr>
      </w:pPr>
    </w:p>
    <w:p w:rsidR="00E5240D" w:rsidRDefault="00E5240D" w:rsidP="00E5240D">
      <w:pPr>
        <w:jc w:val="center"/>
        <w:rPr>
          <w:b/>
        </w:rPr>
      </w:pPr>
      <w:r w:rsidRPr="00E27594">
        <w:rPr>
          <w:b/>
        </w:rPr>
        <w:t>ПОСТАНОВЛЕНИЕ</w:t>
      </w:r>
      <w:r w:rsidR="000E4687">
        <w:rPr>
          <w:b/>
        </w:rPr>
        <w:t xml:space="preserve"> </w:t>
      </w:r>
    </w:p>
    <w:p w:rsidR="00E5240D" w:rsidRPr="00E27594" w:rsidRDefault="00E5240D" w:rsidP="00E5240D">
      <w:pPr>
        <w:jc w:val="center"/>
        <w:rPr>
          <w:b/>
        </w:rPr>
      </w:pPr>
    </w:p>
    <w:p w:rsidR="00D80186" w:rsidRDefault="00D80186" w:rsidP="00E5240D"/>
    <w:p w:rsidR="00D80186" w:rsidRDefault="00D80186" w:rsidP="00E5240D"/>
    <w:p w:rsidR="00D80186" w:rsidRDefault="00D80186" w:rsidP="00E5240D"/>
    <w:p w:rsidR="00E5240D" w:rsidRPr="00084FF5" w:rsidRDefault="000E4687" w:rsidP="00E5240D">
      <w:r w:rsidRPr="00084FF5">
        <w:t xml:space="preserve">                </w:t>
      </w:r>
      <w:r w:rsidR="00E5240D" w:rsidRPr="00084FF5">
        <w:t xml:space="preserve"> </w:t>
      </w:r>
      <w:r w:rsidR="006E7A0A">
        <w:t>21</w:t>
      </w:r>
      <w:r w:rsidR="00084FF5" w:rsidRPr="00084FF5">
        <w:t xml:space="preserve"> июня </w:t>
      </w:r>
      <w:r w:rsidR="00E5240D" w:rsidRPr="00084FF5">
        <w:t xml:space="preserve">2017 г.                                                </w:t>
      </w:r>
      <w:r w:rsidR="00084FF5" w:rsidRPr="00084FF5">
        <w:t xml:space="preserve">                   </w:t>
      </w:r>
      <w:r w:rsidRPr="00084FF5">
        <w:t xml:space="preserve"> № </w:t>
      </w:r>
      <w:r w:rsidR="006E7A0A">
        <w:t>18</w:t>
      </w:r>
    </w:p>
    <w:p w:rsidR="00E5240D" w:rsidRPr="00084FF5" w:rsidRDefault="00E5240D" w:rsidP="00E5240D">
      <w:pPr>
        <w:rPr>
          <w:rStyle w:val="FontStyle33"/>
          <w:sz w:val="24"/>
          <w:szCs w:val="24"/>
        </w:rPr>
      </w:pPr>
    </w:p>
    <w:p w:rsidR="00E5240D" w:rsidRPr="00084FF5" w:rsidRDefault="00E5240D" w:rsidP="00E5240D">
      <w:pPr>
        <w:pStyle w:val="Style14"/>
        <w:widowControl/>
        <w:spacing w:line="240" w:lineRule="exact"/>
      </w:pPr>
    </w:p>
    <w:p w:rsidR="00E5240D" w:rsidRPr="00084FF5" w:rsidRDefault="00E5240D" w:rsidP="0079144B">
      <w:pPr>
        <w:pStyle w:val="Style14"/>
        <w:widowControl/>
        <w:spacing w:before="86" w:line="322" w:lineRule="exact"/>
        <w:rPr>
          <w:strike/>
        </w:rPr>
      </w:pPr>
      <w:r w:rsidRPr="00084FF5">
        <w:rPr>
          <w:rStyle w:val="FontStyle33"/>
          <w:sz w:val="24"/>
          <w:szCs w:val="24"/>
        </w:rPr>
        <w:t xml:space="preserve">Об утверждении </w:t>
      </w:r>
      <w:r w:rsidR="0079144B">
        <w:rPr>
          <w:rStyle w:val="FontStyle33"/>
          <w:sz w:val="24"/>
          <w:szCs w:val="24"/>
        </w:rPr>
        <w:t>Положения о предоставлении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администрации Качалинского сельского поселения размещали общедоступную информацию, а также данные, позволяющие их идентифицировать</w:t>
      </w:r>
    </w:p>
    <w:p w:rsidR="00E5240D" w:rsidRPr="00084FF5" w:rsidRDefault="00E5240D" w:rsidP="00E5240D">
      <w:pPr>
        <w:spacing w:line="288" w:lineRule="auto"/>
        <w:jc w:val="both"/>
        <w:rPr>
          <w:strike/>
        </w:rPr>
      </w:pPr>
    </w:p>
    <w:p w:rsidR="00E5240D" w:rsidRPr="00084FF5" w:rsidRDefault="00E5240D" w:rsidP="00E5240D">
      <w:pPr>
        <w:spacing w:line="288" w:lineRule="auto"/>
        <w:ind w:firstLine="547"/>
        <w:jc w:val="both"/>
        <w:rPr>
          <w:rFonts w:eastAsiaTheme="minorEastAsia" w:cstheme="minorBidi"/>
          <w:color w:val="000000"/>
        </w:rPr>
      </w:pPr>
      <w:r w:rsidRPr="00084FF5">
        <w:rPr>
          <w:rFonts w:eastAsiaTheme="minorEastAsia" w:cstheme="minorBidi"/>
        </w:rPr>
        <w:t xml:space="preserve"> В соответствии </w:t>
      </w:r>
      <w:r w:rsidR="0079144B">
        <w:rPr>
          <w:rFonts w:eastAsiaTheme="minorEastAsia" w:cstheme="minorBidi"/>
        </w:rPr>
        <w:t>со статьей 15.1 Федерального закона от 02 марта 2007 года № 25-ФЗ «О муниципальной службе в Российской Федерации», руководствуясь распоряжением Правительства Российской Федерации от 28 декабря 2016 года № 2867-р, Уставом Качалинского сельского поселения Суровикинского муниципального района Волгоградской области,</w:t>
      </w:r>
    </w:p>
    <w:p w:rsidR="00E5240D" w:rsidRPr="00084FF5" w:rsidRDefault="00E5240D" w:rsidP="00E5240D">
      <w:pPr>
        <w:pStyle w:val="Style12"/>
        <w:widowControl/>
        <w:spacing w:before="101"/>
        <w:rPr>
          <w:rStyle w:val="FontStyle35"/>
          <w:b/>
          <w:spacing w:val="60"/>
          <w:sz w:val="24"/>
          <w:szCs w:val="24"/>
        </w:rPr>
      </w:pPr>
      <w:r w:rsidRPr="00084FF5">
        <w:rPr>
          <w:rStyle w:val="FontStyle35"/>
          <w:b/>
          <w:spacing w:val="60"/>
          <w:sz w:val="24"/>
          <w:szCs w:val="24"/>
        </w:rPr>
        <w:t>ПОСТАНОВЛЯЮ:</w:t>
      </w:r>
    </w:p>
    <w:p w:rsidR="00E5240D" w:rsidRDefault="000E4687" w:rsidP="0079144B">
      <w:pPr>
        <w:pStyle w:val="Style14"/>
        <w:widowControl/>
        <w:numPr>
          <w:ilvl w:val="0"/>
          <w:numId w:val="2"/>
        </w:numPr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Утвердить </w:t>
      </w:r>
      <w:r w:rsidR="0079144B">
        <w:rPr>
          <w:rStyle w:val="FontStyle33"/>
          <w:sz w:val="24"/>
          <w:szCs w:val="24"/>
        </w:rPr>
        <w:t>прилагаемое Положение о предоставлении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администрации Качалинского сельского поселения Суровикинского муниципального района размещали общедоступную информацию, а также данные, позволяющие их идентифицировать, согласно приложению.</w:t>
      </w:r>
    </w:p>
    <w:p w:rsidR="0079144B" w:rsidRDefault="0079144B" w:rsidP="0079144B">
      <w:pPr>
        <w:pStyle w:val="Style14"/>
        <w:widowControl/>
        <w:numPr>
          <w:ilvl w:val="0"/>
          <w:numId w:val="2"/>
        </w:numPr>
        <w:spacing w:before="5" w:line="322" w:lineRule="exac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Настоящее постановление вступает в силу после обнародования в установленном порядке и подлежит размещению на официальном сайте администрации Качалинского сельского поселения Суровикинского муниципального района в информационно-телекоммуникационной сети «Интернет».</w:t>
      </w:r>
    </w:p>
    <w:p w:rsidR="0079144B" w:rsidRPr="00084FF5" w:rsidRDefault="00B740E5" w:rsidP="0079144B">
      <w:pPr>
        <w:pStyle w:val="Style14"/>
        <w:widowControl/>
        <w:numPr>
          <w:ilvl w:val="0"/>
          <w:numId w:val="2"/>
        </w:numPr>
        <w:spacing w:before="5" w:line="322" w:lineRule="exact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Контроль за исполнением настоящего постановления оставляю за собой.</w:t>
      </w: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E5240D" w:rsidRPr="00084FF5" w:rsidRDefault="00E5240D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   Глава Качалинского </w:t>
      </w:r>
    </w:p>
    <w:p w:rsidR="00E5240D" w:rsidRPr="00084FF5" w:rsidRDefault="00E5240D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  <w:r w:rsidRPr="00084FF5">
        <w:rPr>
          <w:rStyle w:val="FontStyle33"/>
          <w:sz w:val="24"/>
          <w:szCs w:val="24"/>
        </w:rPr>
        <w:t xml:space="preserve">   сельского поселения                                                                </w:t>
      </w:r>
      <w:proofErr w:type="spellStart"/>
      <w:r w:rsidRPr="00084FF5">
        <w:rPr>
          <w:rStyle w:val="FontStyle33"/>
          <w:sz w:val="24"/>
          <w:szCs w:val="24"/>
        </w:rPr>
        <w:t>Е.Ф.Кудлаева</w:t>
      </w:r>
      <w:proofErr w:type="spellEnd"/>
    </w:p>
    <w:p w:rsidR="00D80186" w:rsidRPr="00084FF5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  <w:szCs w:val="24"/>
        </w:rPr>
      </w:pPr>
    </w:p>
    <w:p w:rsid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D80186" w:rsidRPr="00D80186" w:rsidRDefault="00D80186" w:rsidP="00E5240D">
      <w:pPr>
        <w:pStyle w:val="Style14"/>
        <w:widowControl/>
        <w:spacing w:before="5" w:line="322" w:lineRule="exact"/>
        <w:jc w:val="both"/>
        <w:rPr>
          <w:rStyle w:val="FontStyle33"/>
          <w:sz w:val="24"/>
        </w:rPr>
      </w:pPr>
    </w:p>
    <w:p w:rsidR="00E5240D" w:rsidRPr="00B740E5" w:rsidRDefault="00B740E5" w:rsidP="00E5240D">
      <w:pPr>
        <w:pStyle w:val="Style1"/>
        <w:widowControl/>
        <w:spacing w:before="53" w:line="269" w:lineRule="exact"/>
        <w:ind w:left="5387" w:firstLine="709"/>
        <w:rPr>
          <w:rStyle w:val="FontStyle31"/>
          <w:b w:val="0"/>
          <w:sz w:val="26"/>
          <w:szCs w:val="26"/>
        </w:rPr>
      </w:pPr>
      <w:r w:rsidRPr="00B740E5">
        <w:rPr>
          <w:rStyle w:val="FontStyle31"/>
          <w:b w:val="0"/>
          <w:sz w:val="26"/>
          <w:szCs w:val="26"/>
        </w:rPr>
        <w:t xml:space="preserve">Приложение </w:t>
      </w:r>
      <w:r w:rsidR="00E5240D" w:rsidRPr="00B740E5">
        <w:rPr>
          <w:rStyle w:val="FontStyle31"/>
          <w:b w:val="0"/>
          <w:sz w:val="26"/>
          <w:szCs w:val="26"/>
        </w:rPr>
        <w:t xml:space="preserve">  </w:t>
      </w:r>
    </w:p>
    <w:p w:rsidR="00B740E5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  <w:r w:rsidRPr="00B740E5">
        <w:rPr>
          <w:rStyle w:val="FontStyle31"/>
          <w:b w:val="0"/>
        </w:rPr>
        <w:t>к постановлению администрации Качалинск</w:t>
      </w:r>
      <w:r w:rsidR="000E4687" w:rsidRPr="00B740E5">
        <w:rPr>
          <w:rStyle w:val="FontStyle31"/>
          <w:b w:val="0"/>
        </w:rPr>
        <w:t>ого сельского поселения от</w:t>
      </w:r>
      <w:r w:rsidR="006E7A0A">
        <w:rPr>
          <w:rStyle w:val="FontStyle31"/>
          <w:b w:val="0"/>
        </w:rPr>
        <w:t xml:space="preserve"> 21.06</w:t>
      </w:r>
      <w:r w:rsidR="00084FF5" w:rsidRPr="00B740E5">
        <w:rPr>
          <w:rStyle w:val="FontStyle31"/>
          <w:b w:val="0"/>
        </w:rPr>
        <w:t>.</w:t>
      </w:r>
      <w:r w:rsidRPr="00B740E5">
        <w:rPr>
          <w:rStyle w:val="FontStyle31"/>
          <w:b w:val="0"/>
        </w:rPr>
        <w:t xml:space="preserve">2017 № </w:t>
      </w:r>
      <w:r w:rsidR="006E7A0A">
        <w:rPr>
          <w:rStyle w:val="FontStyle31"/>
          <w:b w:val="0"/>
        </w:rPr>
        <w:t>18</w:t>
      </w:r>
    </w:p>
    <w:p w:rsidR="00E5240D" w:rsidRDefault="00E5240D" w:rsidP="00B740E5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</w:p>
    <w:p w:rsidR="00B740E5" w:rsidRDefault="00B740E5" w:rsidP="00B740E5">
      <w:pPr>
        <w:pStyle w:val="Style1"/>
        <w:widowControl/>
        <w:spacing w:before="53" w:line="269" w:lineRule="exact"/>
        <w:ind w:left="851" w:right="851" w:firstLine="709"/>
        <w:jc w:val="center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Положение</w:t>
      </w:r>
    </w:p>
    <w:p w:rsidR="00B740E5" w:rsidRDefault="00B740E5" w:rsidP="00B740E5">
      <w:pPr>
        <w:pStyle w:val="Style1"/>
        <w:widowControl/>
        <w:spacing w:before="53" w:line="269" w:lineRule="exact"/>
        <w:ind w:left="851" w:right="851" w:firstLine="709"/>
        <w:jc w:val="center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О предоставлении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администрации Качалинского сельского поселения Суровикинского муниципального района размещали общедоступную информацию, а также данные, позволяющие их идентифицировать</w:t>
      </w:r>
    </w:p>
    <w:p w:rsidR="00B740E5" w:rsidRDefault="00B740E5" w:rsidP="00B740E5">
      <w:pPr>
        <w:pStyle w:val="Style1"/>
        <w:widowControl/>
        <w:spacing w:before="53" w:line="269" w:lineRule="exact"/>
        <w:ind w:left="851" w:right="851" w:firstLine="709"/>
        <w:jc w:val="center"/>
        <w:rPr>
          <w:rStyle w:val="FontStyle31"/>
          <w:b w:val="0"/>
          <w:sz w:val="24"/>
        </w:rPr>
      </w:pPr>
    </w:p>
    <w:p w:rsidR="00B740E5" w:rsidRDefault="00B740E5" w:rsidP="0017509E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Положение о предоставлении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администрации Качалинского сельского поселения Суровикинского муниципального района размещали общедоступную информацию, а также данные, позволяющие их идентифицировать ( далее по тексту – Положение) разработано в соответствии с Федеральным законом от 02 марта 2007 года № 25-ФЗ «о муниципальной службе в Российской Федерации» и определяет порядок представления гражданами, претендующими на замещение должностей муниципальной службы администрации Качалинского сельского поселения Суровикинского муни</w:t>
      </w:r>
      <w:r w:rsidR="0017509E">
        <w:rPr>
          <w:rStyle w:val="FontStyle31"/>
          <w:b w:val="0"/>
          <w:sz w:val="24"/>
        </w:rPr>
        <w:t>ци</w:t>
      </w:r>
      <w:r>
        <w:rPr>
          <w:rStyle w:val="FontStyle31"/>
          <w:b w:val="0"/>
          <w:sz w:val="24"/>
        </w:rPr>
        <w:t>пального района</w:t>
      </w:r>
      <w:r w:rsidR="0017509E">
        <w:rPr>
          <w:rStyle w:val="FontStyle31"/>
          <w:b w:val="0"/>
          <w:sz w:val="24"/>
        </w:rPr>
        <w:t>, и муниципальными служащими администрации Качалинского сельского поселения Суровикинского муниципального района, сведений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 далее- сведения о размещении информации в сети «Интернет»).</w:t>
      </w:r>
    </w:p>
    <w:p w:rsidR="0017509E" w:rsidRDefault="00D268FE" w:rsidP="0017509E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Обязанность представлять сведения о размещении информации в сети «Интернет» в соответствии с законодательством Российской Федерации возлагается:</w:t>
      </w:r>
    </w:p>
    <w:p w:rsidR="00D268FE" w:rsidRDefault="00D268FE" w:rsidP="00D268FE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а) на гражданина, претендующего на замещение должности муниципальной службы администрации Качалинского сельского поселения Суровикинского муниципального района (далее- гражданин);</w:t>
      </w:r>
    </w:p>
    <w:p w:rsidR="00D268FE" w:rsidRDefault="00D268FE" w:rsidP="00D268FE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б) на муниципального служащего, замещающего должность муниципальной службы администрации Качалинского сельского поселения Суровикинского муниципального</w:t>
      </w:r>
      <w:r w:rsidR="00354742">
        <w:rPr>
          <w:rStyle w:val="FontStyle31"/>
          <w:b w:val="0"/>
          <w:sz w:val="24"/>
        </w:rPr>
        <w:t xml:space="preserve"> района (далее- муниципальный служащий).</w:t>
      </w:r>
    </w:p>
    <w:p w:rsidR="00354742" w:rsidRDefault="00354742" w:rsidP="00354742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Сведения о размещении информации в сети «Интернет» представляются по форме, утвержденной распоряжением Правительства Российской Федерации от 28 декабря 2016 года № 2867-р:</w:t>
      </w:r>
    </w:p>
    <w:p w:rsidR="00354742" w:rsidRDefault="00354742" w:rsidP="00354742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 xml:space="preserve">а) </w:t>
      </w:r>
      <w:r w:rsidR="008B1B87">
        <w:rPr>
          <w:rStyle w:val="FontStyle31"/>
          <w:b w:val="0"/>
          <w:sz w:val="24"/>
        </w:rPr>
        <w:t>гражданами- при поступлении на службу за три календарных года, предшествующих году поступления на муниципальную службу;</w:t>
      </w:r>
    </w:p>
    <w:p w:rsidR="008B1B87" w:rsidRDefault="008B1B87" w:rsidP="00354742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б) муниципальными служащими – ежегодно за календарный год (календарный год исчисляется с 1 января по 31 декабря включительно),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bookmarkStart w:id="0" w:name="_GoBack"/>
      <w:bookmarkEnd w:id="0"/>
    </w:p>
    <w:p w:rsidR="008B1B87" w:rsidRDefault="008B1B87" w:rsidP="008B1B87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lastRenderedPageBreak/>
        <w:t xml:space="preserve">Сведения о размещении информации в сети «Интернет» предоставляются уполномоченному лицу на сбор сведений о размещении информации в сети «Интернет» гражданами и муниципальными служащими администрации Качалинского сельского поселения Суровикинского муниципального района </w:t>
      </w:r>
      <w:proofErr w:type="gramStart"/>
      <w:r>
        <w:rPr>
          <w:rStyle w:val="FontStyle31"/>
          <w:b w:val="0"/>
          <w:sz w:val="24"/>
        </w:rPr>
        <w:t>( далее</w:t>
      </w:r>
      <w:proofErr w:type="gramEnd"/>
      <w:r>
        <w:rPr>
          <w:rStyle w:val="FontStyle31"/>
          <w:b w:val="0"/>
          <w:sz w:val="24"/>
        </w:rPr>
        <w:t>- уполномоченное лицо):</w:t>
      </w:r>
    </w:p>
    <w:p w:rsidR="008B1B87" w:rsidRDefault="008B1B87" w:rsidP="008B1B87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а) гражданами – при поступлении на муниципальную службу;</w:t>
      </w:r>
    </w:p>
    <w:p w:rsidR="008B1B87" w:rsidRDefault="008B1B87" w:rsidP="008B1B87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б) муниципальными служащими – не позднее 1 апреля года, следующего за отчетным.</w:t>
      </w:r>
    </w:p>
    <w:p w:rsidR="008B1B87" w:rsidRDefault="00412122" w:rsidP="008B1B87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Назначить уполномоченным лицом на осуществление приема, обработки общедоступной информации, размещенной в сети «Интернет», гражданами, муниципальными служащими, а также проверки достоверности и полноты представляемых сведений, указанных в настоящем Положении, и приобщение данных сведений к личным делам муниципальных служащих:</w:t>
      </w:r>
    </w:p>
    <w:p w:rsidR="00412122" w:rsidRDefault="00412122" w:rsidP="00412122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- Рябухину А.Н. – ведущего специалиста администрации Качалинского сельского поселения Суровикинского муниципального района.</w:t>
      </w:r>
    </w:p>
    <w:p w:rsidR="00412122" w:rsidRDefault="00412122" w:rsidP="00412122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Обработка общедоступной информации, размещенной гражданами и муниципальными служащими в сети «Интернет», а также проверка достоверности и полноты сведений о размещении информации в сети «Интернет» осуществляется уполномоченным лицом в соответствии с законодательством Российской Федерации.</w:t>
      </w:r>
    </w:p>
    <w:p w:rsidR="00412122" w:rsidRDefault="00413B4D" w:rsidP="00412122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Сведения о размещении информации в сети «Интернет», представленные в соответствии с настоящим Положением гражданином, а также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В случае если гражданин, представивший уполномоченному лицу сведения о размещении информации в сети «Интернет», не был назначен на должность муниципальной службы администрации Качалинского сельского поселения Суровикинского муниципального района, такие сведения возвращаются гражданину по его письменному заявлению вместе с другими документами.</w:t>
      </w:r>
    </w:p>
    <w:p w:rsidR="00413B4D" w:rsidRDefault="00413B4D" w:rsidP="00412122">
      <w:pPr>
        <w:pStyle w:val="a5"/>
        <w:numPr>
          <w:ilvl w:val="0"/>
          <w:numId w:val="3"/>
        </w:numPr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сведений, предусмотренных статьей 15.1 Федерального закона от 02 марта 2007 года № 25-ФЗ «О муниципальной службе в Российской Федерации».</w:t>
      </w:r>
    </w:p>
    <w:p w:rsidR="00354742" w:rsidRDefault="00354742" w:rsidP="00D268FE">
      <w:pPr>
        <w:pStyle w:val="a5"/>
        <w:jc w:val="both"/>
        <w:rPr>
          <w:rStyle w:val="FontStyle31"/>
          <w:b w:val="0"/>
          <w:sz w:val="24"/>
        </w:rPr>
      </w:pPr>
    </w:p>
    <w:p w:rsidR="00354742" w:rsidRPr="00B740E5" w:rsidRDefault="00354742" w:rsidP="00D268FE">
      <w:pPr>
        <w:pStyle w:val="a5"/>
        <w:jc w:val="both"/>
        <w:rPr>
          <w:rStyle w:val="FontStyle31"/>
          <w:b w:val="0"/>
          <w:sz w:val="24"/>
        </w:rPr>
      </w:pPr>
      <w:r>
        <w:rPr>
          <w:rStyle w:val="FontStyle31"/>
          <w:b w:val="0"/>
          <w:sz w:val="24"/>
        </w:rPr>
        <w:t xml:space="preserve"> </w:t>
      </w: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</w:rPr>
      </w:pPr>
    </w:p>
    <w:p w:rsidR="00E5240D" w:rsidRPr="00B94632" w:rsidRDefault="00E5240D" w:rsidP="00E5240D">
      <w:pPr>
        <w:pStyle w:val="Style1"/>
        <w:widowControl/>
        <w:spacing w:before="53" w:line="269" w:lineRule="exact"/>
        <w:ind w:left="5387"/>
        <w:jc w:val="left"/>
        <w:rPr>
          <w:rStyle w:val="FontStyle36"/>
          <w:sz w:val="26"/>
          <w:szCs w:val="26"/>
        </w:rPr>
      </w:pPr>
    </w:p>
    <w:p w:rsidR="00E5240D" w:rsidRDefault="00E5240D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p w:rsidR="00B740E5" w:rsidRDefault="00B740E5" w:rsidP="00E5240D">
      <w:pPr>
        <w:pStyle w:val="Style1"/>
        <w:widowControl/>
        <w:spacing w:before="53" w:line="269" w:lineRule="exact"/>
        <w:ind w:left="5387"/>
        <w:rPr>
          <w:rStyle w:val="FontStyle31"/>
          <w:b w:val="0"/>
          <w:sz w:val="26"/>
          <w:szCs w:val="26"/>
        </w:rPr>
      </w:pPr>
    </w:p>
    <w:sectPr w:rsidR="00B7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3D95"/>
    <w:multiLevelType w:val="hybridMultilevel"/>
    <w:tmpl w:val="C03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E7F"/>
    <w:multiLevelType w:val="hybridMultilevel"/>
    <w:tmpl w:val="931623A8"/>
    <w:lvl w:ilvl="0" w:tplc="32BCE54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3C32"/>
    <w:multiLevelType w:val="hybridMultilevel"/>
    <w:tmpl w:val="87FA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4E"/>
    <w:rsid w:val="00065120"/>
    <w:rsid w:val="00084FF5"/>
    <w:rsid w:val="000E4687"/>
    <w:rsid w:val="0017509E"/>
    <w:rsid w:val="0018735B"/>
    <w:rsid w:val="00354742"/>
    <w:rsid w:val="0037044C"/>
    <w:rsid w:val="00412122"/>
    <w:rsid w:val="00413B4D"/>
    <w:rsid w:val="0063122D"/>
    <w:rsid w:val="006E7A0A"/>
    <w:rsid w:val="0079144B"/>
    <w:rsid w:val="0079274E"/>
    <w:rsid w:val="007C0608"/>
    <w:rsid w:val="008277CA"/>
    <w:rsid w:val="008375CD"/>
    <w:rsid w:val="008B1B87"/>
    <w:rsid w:val="008F4B18"/>
    <w:rsid w:val="00A3519A"/>
    <w:rsid w:val="00B740E5"/>
    <w:rsid w:val="00CB5D40"/>
    <w:rsid w:val="00D268FE"/>
    <w:rsid w:val="00D80186"/>
    <w:rsid w:val="00D93CA5"/>
    <w:rsid w:val="00E5240D"/>
    <w:rsid w:val="00EA6F48"/>
    <w:rsid w:val="00EF3C2A"/>
    <w:rsid w:val="00F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31F9-865D-4809-B49E-9DFEBFA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5240D"/>
    <w:pPr>
      <w:widowControl w:val="0"/>
      <w:autoSpaceDE w:val="0"/>
      <w:autoSpaceDN w:val="0"/>
      <w:adjustRightInd w:val="0"/>
      <w:spacing w:line="271" w:lineRule="exact"/>
      <w:jc w:val="right"/>
    </w:pPr>
  </w:style>
  <w:style w:type="paragraph" w:customStyle="1" w:styleId="Style5">
    <w:name w:val="Style5"/>
    <w:basedOn w:val="a"/>
    <w:uiPriority w:val="99"/>
    <w:rsid w:val="00E5240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5240D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5">
    <w:name w:val="Style15"/>
    <w:basedOn w:val="a"/>
    <w:uiPriority w:val="99"/>
    <w:rsid w:val="00E5240D"/>
    <w:pPr>
      <w:widowControl w:val="0"/>
      <w:autoSpaceDE w:val="0"/>
      <w:autoSpaceDN w:val="0"/>
      <w:adjustRightInd w:val="0"/>
      <w:spacing w:line="267" w:lineRule="exact"/>
      <w:jc w:val="right"/>
    </w:pPr>
  </w:style>
  <w:style w:type="paragraph" w:customStyle="1" w:styleId="Style16">
    <w:name w:val="Style16"/>
    <w:basedOn w:val="a"/>
    <w:uiPriority w:val="99"/>
    <w:rsid w:val="00E5240D"/>
    <w:pPr>
      <w:widowControl w:val="0"/>
      <w:autoSpaceDE w:val="0"/>
      <w:autoSpaceDN w:val="0"/>
      <w:adjustRightInd w:val="0"/>
      <w:spacing w:line="322" w:lineRule="exact"/>
      <w:ind w:firstLine="2597"/>
    </w:pPr>
  </w:style>
  <w:style w:type="paragraph" w:customStyle="1" w:styleId="Style18">
    <w:name w:val="Style18"/>
    <w:basedOn w:val="a"/>
    <w:uiPriority w:val="99"/>
    <w:rsid w:val="00E5240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"/>
    <w:uiPriority w:val="99"/>
    <w:rsid w:val="00E5240D"/>
    <w:pPr>
      <w:widowControl w:val="0"/>
      <w:autoSpaceDE w:val="0"/>
      <w:autoSpaceDN w:val="0"/>
      <w:adjustRightInd w:val="0"/>
      <w:spacing w:line="562" w:lineRule="exact"/>
      <w:jc w:val="center"/>
    </w:pPr>
  </w:style>
  <w:style w:type="paragraph" w:customStyle="1" w:styleId="Style20">
    <w:name w:val="Style20"/>
    <w:basedOn w:val="a"/>
    <w:uiPriority w:val="99"/>
    <w:rsid w:val="00E5240D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4">
    <w:name w:val="Style24"/>
    <w:basedOn w:val="a"/>
    <w:uiPriority w:val="99"/>
    <w:rsid w:val="00E5240D"/>
    <w:pPr>
      <w:widowControl w:val="0"/>
      <w:autoSpaceDE w:val="0"/>
      <w:autoSpaceDN w:val="0"/>
      <w:adjustRightInd w:val="0"/>
      <w:spacing w:line="326" w:lineRule="exact"/>
      <w:ind w:firstLine="3374"/>
    </w:pPr>
  </w:style>
  <w:style w:type="paragraph" w:customStyle="1" w:styleId="Style25">
    <w:name w:val="Style25"/>
    <w:basedOn w:val="a"/>
    <w:uiPriority w:val="99"/>
    <w:rsid w:val="00E5240D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"/>
    <w:uiPriority w:val="99"/>
    <w:rsid w:val="00E5240D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E52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E5240D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E524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5240D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5240D"/>
    <w:rPr>
      <w:rFonts w:ascii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01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7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2017-07-11T05:29:00Z</cp:lastPrinted>
  <dcterms:created xsi:type="dcterms:W3CDTF">2017-03-17T07:08:00Z</dcterms:created>
  <dcterms:modified xsi:type="dcterms:W3CDTF">2017-07-11T05:30:00Z</dcterms:modified>
</cp:coreProperties>
</file>