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84" w:rsidRPr="006B56F4" w:rsidRDefault="00B85884" w:rsidP="00B85884">
      <w:pPr>
        <w:spacing w:after="0" w:line="240" w:lineRule="auto"/>
        <w:jc w:val="center"/>
        <w:rPr>
          <w:rFonts w:ascii="Times New Roman" w:eastAsia="Helvetica" w:hAnsi="Times New Roman" w:cs="Times New Roman"/>
          <w:b/>
          <w:color w:val="4F4F4F"/>
          <w:sz w:val="24"/>
          <w:szCs w:val="24"/>
        </w:rPr>
      </w:pPr>
      <w:r w:rsidRPr="006B56F4">
        <w:rPr>
          <w:rFonts w:ascii="Times New Roman" w:eastAsia="Helvetica" w:hAnsi="Times New Roman" w:cs="Times New Roman"/>
          <w:b/>
          <w:color w:val="4F4F4F"/>
          <w:sz w:val="24"/>
          <w:szCs w:val="24"/>
        </w:rPr>
        <w:t>АДМИНИСТРАЦИЯ КАЧАЛИНСКОГО СЕЛЬСКОГО ПОСЕЛЕНИЯ</w:t>
      </w:r>
    </w:p>
    <w:p w:rsidR="00B85884" w:rsidRPr="006B56F4" w:rsidRDefault="00B85884" w:rsidP="00B85884">
      <w:pPr>
        <w:spacing w:after="0" w:line="240" w:lineRule="auto"/>
        <w:jc w:val="center"/>
        <w:rPr>
          <w:rFonts w:ascii="Times New Roman" w:eastAsia="Helvetica" w:hAnsi="Times New Roman" w:cs="Times New Roman"/>
          <w:b/>
          <w:color w:val="4F4F4F"/>
          <w:sz w:val="24"/>
          <w:szCs w:val="24"/>
        </w:rPr>
      </w:pPr>
      <w:r w:rsidRPr="006B56F4">
        <w:rPr>
          <w:rFonts w:ascii="Times New Roman" w:eastAsia="Helvetica" w:hAnsi="Times New Roman" w:cs="Times New Roman"/>
          <w:b/>
          <w:color w:val="4F4F4F"/>
          <w:sz w:val="24"/>
          <w:szCs w:val="24"/>
        </w:rPr>
        <w:t>СУРОВИКИНСКОГО  МУНИЦИПАЛЬНОГО РАЙОНА</w:t>
      </w:r>
    </w:p>
    <w:p w:rsidR="00B85884" w:rsidRPr="006B56F4" w:rsidRDefault="00B85884" w:rsidP="00B858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Helvetica" w:hAnsi="Times New Roman" w:cs="Times New Roman"/>
          <w:b/>
          <w:color w:val="4F4F4F"/>
          <w:sz w:val="24"/>
          <w:szCs w:val="24"/>
        </w:rPr>
      </w:pPr>
      <w:r w:rsidRPr="006B56F4">
        <w:rPr>
          <w:rFonts w:ascii="Times New Roman" w:eastAsia="Helvetica" w:hAnsi="Times New Roman" w:cs="Times New Roman"/>
          <w:b/>
          <w:color w:val="4F4F4F"/>
          <w:sz w:val="24"/>
          <w:szCs w:val="24"/>
        </w:rPr>
        <w:t>ВОЛГОГРАДКОЙ ОБЛАСТИ</w:t>
      </w:r>
      <w:r w:rsidRPr="006B56F4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 </w:t>
      </w:r>
    </w:p>
    <w:p w:rsidR="00B85884" w:rsidRDefault="00B85884" w:rsidP="00B85884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</w:pPr>
      <w:r w:rsidRPr="006B56F4">
        <w:rPr>
          <w:rFonts w:ascii="Times New Roman" w:eastAsia="Times New Roman" w:hAnsi="Times New Roman" w:cs="Times New Roman"/>
          <w:b/>
          <w:color w:val="4F4F4F"/>
          <w:sz w:val="24"/>
          <w:szCs w:val="24"/>
        </w:rPr>
        <w:t>П О С Т А Н О В Л Е Н И Е</w:t>
      </w:r>
    </w:p>
    <w:p w:rsidR="00B85884" w:rsidRPr="006B56F4" w:rsidRDefault="00B85884" w:rsidP="00B85884">
      <w:pPr>
        <w:spacing w:before="225" w:after="0" w:line="240" w:lineRule="auto"/>
        <w:jc w:val="center"/>
        <w:rPr>
          <w:rFonts w:ascii="Times New Roman" w:eastAsia="Helvetica" w:hAnsi="Times New Roman" w:cs="Times New Roman"/>
          <w:b/>
          <w:color w:val="4F4F4F"/>
          <w:sz w:val="24"/>
          <w:szCs w:val="24"/>
        </w:rPr>
      </w:pPr>
    </w:p>
    <w:p w:rsidR="00B85884" w:rsidRDefault="00B85884" w:rsidP="00B85884">
      <w:pPr>
        <w:spacing w:before="225"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4F4F4F"/>
          <w:sz w:val="24"/>
          <w:szCs w:val="24"/>
        </w:rPr>
        <w:t> 18.04.2014г.                              № 7</w:t>
      </w:r>
    </w:p>
    <w:p w:rsidR="00B85884" w:rsidRPr="002A00D2" w:rsidRDefault="00B85884" w:rsidP="00B85884">
      <w:pPr>
        <w:spacing w:before="225" w:after="0" w:line="240" w:lineRule="auto"/>
        <w:rPr>
          <w:rFonts w:ascii="Times New Roman" w:eastAsia="Helvetica" w:hAnsi="Times New Roman" w:cs="Times New Roman"/>
          <w:color w:val="4F4F4F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12"/>
      </w:tblGrid>
      <w:tr w:rsidR="00B85884" w:rsidRPr="002A00D2" w:rsidTr="00031A9B">
        <w:trPr>
          <w:trHeight w:val="1"/>
        </w:trPr>
        <w:tc>
          <w:tcPr>
            <w:tcW w:w="6012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5884" w:rsidRPr="002A00D2" w:rsidRDefault="00B85884" w:rsidP="00031A9B">
            <w:pPr>
              <w:spacing w:before="225" w:after="0" w:line="240" w:lineRule="auto"/>
              <w:ind w:hanging="1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eastAsia="Cambria" w:hAnsi="Times New Roman" w:cs="Times New Roman"/>
                <w:color w:val="4F4F4F"/>
                <w:sz w:val="24"/>
                <w:szCs w:val="24"/>
              </w:rPr>
              <w:t>Об утверждении административного регламента предоставления муниципальной услуги  «</w:t>
            </w:r>
            <w:r w:rsidRPr="002A00D2">
              <w:rPr>
                <w:rFonts w:ascii="Times New Roman" w:eastAsia="Cambria" w:hAnsi="Times New Roman" w:cs="Times New Roman"/>
                <w:sz w:val="24"/>
                <w:szCs w:val="24"/>
              </w:rPr>
              <w:t>Предоставление информации о времени и месте проведения спектаклей, концертов, различных по форме и тематике, культурно – массовых мероприятий, праздников, представлений, массовых гуляний</w:t>
            </w:r>
            <w:r w:rsidRPr="002A00D2">
              <w:rPr>
                <w:rFonts w:ascii="Times New Roman" w:eastAsia="Cambria" w:hAnsi="Times New Roman" w:cs="Times New Roman"/>
                <w:color w:val="4F4F4F"/>
                <w:sz w:val="24"/>
                <w:szCs w:val="24"/>
              </w:rPr>
              <w:t xml:space="preserve">» муниципального казённого учреждения культуры «Гармония» Администрации </w:t>
            </w:r>
            <w:proofErr w:type="spellStart"/>
            <w:r w:rsidRPr="002A00D2">
              <w:rPr>
                <w:rFonts w:ascii="Times New Roman" w:eastAsia="Cambria" w:hAnsi="Times New Roman" w:cs="Times New Roman"/>
                <w:color w:val="4F4F4F"/>
                <w:sz w:val="24"/>
                <w:szCs w:val="24"/>
              </w:rPr>
              <w:t>Качалинского</w:t>
            </w:r>
            <w:proofErr w:type="spellEnd"/>
            <w:r w:rsidRPr="002A00D2">
              <w:rPr>
                <w:rFonts w:ascii="Times New Roman" w:eastAsia="Cambria" w:hAnsi="Times New Roman" w:cs="Times New Roman"/>
                <w:color w:val="4F4F4F"/>
                <w:sz w:val="24"/>
                <w:szCs w:val="24"/>
              </w:rPr>
              <w:t xml:space="preserve"> сельского поселения  </w:t>
            </w:r>
          </w:p>
        </w:tc>
      </w:tr>
    </w:tbl>
    <w:p w:rsidR="00B85884" w:rsidRPr="002A00D2" w:rsidRDefault="00B85884" w:rsidP="00B85884">
      <w:pPr>
        <w:spacing w:before="225" w:after="0" w:line="240" w:lineRule="auto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 xml:space="preserve">В соответствии  с Федеральным законом от 27.07.2010 г. №210-Ф3 «Об организации предоставления государственных и муниципальных услуг», Федеральным законом от 06.10.2003 г. № 131-ФЗ « Об общих принципах организации местного самоуправления в Российской Федерации» и на основания Постановления  главы </w:t>
      </w:r>
      <w:proofErr w:type="spellStart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Качалинскогоо</w:t>
      </w:r>
      <w:proofErr w:type="spellEnd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 xml:space="preserve">  сельского поселения от </w:t>
      </w:r>
      <w:r w:rsidRPr="002A00D2">
        <w:rPr>
          <w:rFonts w:ascii="Times New Roman" w:eastAsia="Cambria" w:hAnsi="Times New Roman" w:cs="Times New Roman"/>
          <w:sz w:val="24"/>
          <w:szCs w:val="24"/>
        </w:rPr>
        <w:t>15.11.2011г</w:t>
      </w: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 xml:space="preserve">. № 36 «Об утверждении перечня муниципальных услуг (работ), оказываемых муниципальными учреждениями администрации </w:t>
      </w:r>
      <w:proofErr w:type="spellStart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Суровикинского</w:t>
      </w:r>
      <w:proofErr w:type="spellEnd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 xml:space="preserve"> муниципального района Волгоградской области».</w:t>
      </w:r>
    </w:p>
    <w:p w:rsidR="00B85884" w:rsidRPr="002A00D2" w:rsidRDefault="00B85884" w:rsidP="00B85884">
      <w:pPr>
        <w:spacing w:before="225" w:after="0" w:line="240" w:lineRule="auto"/>
        <w:ind w:firstLine="851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  <w:r w:rsidRPr="002A00D2">
        <w:rPr>
          <w:rFonts w:ascii="Times New Roman" w:eastAsia="Cambria" w:hAnsi="Times New Roman" w:cs="Times New Roman"/>
          <w:b/>
          <w:color w:val="4F4F4F"/>
          <w:sz w:val="24"/>
          <w:szCs w:val="24"/>
        </w:rPr>
        <w:t>П О С Т А Н О В Л Я Ю :</w:t>
      </w:r>
    </w:p>
    <w:p w:rsidR="00B85884" w:rsidRPr="002A00D2" w:rsidRDefault="00B85884" w:rsidP="00B85884">
      <w:pPr>
        <w:spacing w:after="0" w:line="432" w:lineRule="auto"/>
        <w:rPr>
          <w:rFonts w:ascii="Times New Roman" w:eastAsia="Cambria" w:hAnsi="Times New Roman" w:cs="Times New Roman"/>
          <w:color w:val="4F4F4F"/>
          <w:sz w:val="24"/>
          <w:szCs w:val="24"/>
        </w:rPr>
      </w:pP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1.Утвердить прилагаемый административный регламент предоставления муниципальной услуги "</w:t>
      </w:r>
      <w:r w:rsidRPr="002A00D2">
        <w:rPr>
          <w:rFonts w:ascii="Times New Roman" w:eastAsia="Cambria" w:hAnsi="Times New Roman" w:cs="Times New Roman"/>
          <w:sz w:val="24"/>
          <w:szCs w:val="24"/>
        </w:rPr>
        <w:t>Предоставление информации о времени и месте проведения спектаклей, концертов, различных по форме и тематике, культурно – массовых мероприятий, праздников, представлений, массовых гуляний</w:t>
      </w: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 xml:space="preserve">" муниципального казённого учреждения культуры «Гармония» Администрации </w:t>
      </w:r>
      <w:proofErr w:type="spellStart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 xml:space="preserve"> сельского поселения      (Приложение № 1).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2.  Контроль за исполнением данного постановления возложить на директора МКУК  «Гармония» Т.С.Иванченко.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3. Настоящее постановление вступает в силу со дня его подписания и подлежит обнародованию.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4F4F4F"/>
          <w:sz w:val="24"/>
          <w:szCs w:val="24"/>
        </w:rPr>
      </w:pP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 </w:t>
      </w:r>
      <w:r w:rsidRPr="002A00D2">
        <w:rPr>
          <w:rFonts w:ascii="Times New Roman" w:eastAsia="Cambria" w:hAnsi="Times New Roman" w:cs="Times New Roman"/>
          <w:b/>
          <w:color w:val="4F4F4F"/>
          <w:sz w:val="24"/>
          <w:szCs w:val="24"/>
        </w:rPr>
        <w:t xml:space="preserve">Глава </w:t>
      </w:r>
      <w:proofErr w:type="spellStart"/>
      <w:r w:rsidRPr="002A00D2">
        <w:rPr>
          <w:rFonts w:ascii="Times New Roman" w:eastAsia="Cambria" w:hAnsi="Times New Roman" w:cs="Times New Roman"/>
          <w:b/>
          <w:color w:val="4F4F4F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Cambria" w:hAnsi="Times New Roman" w:cs="Times New Roman"/>
          <w:b/>
          <w:color w:val="4F4F4F"/>
          <w:sz w:val="24"/>
          <w:szCs w:val="24"/>
        </w:rPr>
        <w:t xml:space="preserve"> сельского поселения                          </w:t>
      </w:r>
      <w:proofErr w:type="spellStart"/>
      <w:r w:rsidRPr="002A00D2">
        <w:rPr>
          <w:rFonts w:ascii="Times New Roman" w:eastAsia="Cambria" w:hAnsi="Times New Roman" w:cs="Times New Roman"/>
          <w:b/>
          <w:color w:val="4F4F4F"/>
          <w:sz w:val="24"/>
          <w:szCs w:val="24"/>
        </w:rPr>
        <w:t>Е.Ф.Кудлаева</w:t>
      </w:r>
      <w:proofErr w:type="spellEnd"/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4F4F4F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b/>
          <w:color w:val="4F4F4F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  <w:r w:rsidRPr="002A00D2">
        <w:rPr>
          <w:rFonts w:ascii="Times New Roman" w:eastAsia="Cambria" w:hAnsi="Times New Roman" w:cs="Times New Roman"/>
          <w:color w:val="4F4F4F"/>
          <w:sz w:val="24"/>
          <w:szCs w:val="24"/>
        </w:rPr>
        <w:t> </w:t>
      </w:r>
    </w:p>
    <w:p w:rsidR="00B85884" w:rsidRDefault="00B85884" w:rsidP="00B85884">
      <w:pPr>
        <w:spacing w:before="225" w:after="0" w:line="240" w:lineRule="auto"/>
        <w:ind w:firstLine="540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</w:p>
    <w:p w:rsidR="00B85884" w:rsidRDefault="00B85884" w:rsidP="00B85884">
      <w:pPr>
        <w:spacing w:before="225" w:after="0" w:line="240" w:lineRule="auto"/>
        <w:ind w:firstLine="540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</w:p>
    <w:p w:rsidR="00B85884" w:rsidRPr="002A00D2" w:rsidRDefault="00B85884" w:rsidP="00B85884">
      <w:pPr>
        <w:spacing w:before="225" w:after="0" w:line="240" w:lineRule="auto"/>
        <w:ind w:firstLine="540"/>
        <w:jc w:val="both"/>
        <w:rPr>
          <w:rFonts w:ascii="Times New Roman" w:eastAsia="Cambria" w:hAnsi="Times New Roman" w:cs="Times New Roman"/>
          <w:color w:val="4F4F4F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главы администрации 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№ 7 от 18.04.2014 г.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«Предоставление информации о времени и месте проведения спектаклей, концертов, различных по форме и тематике, культурно – массовых мероприятий, праздников, представлений, массовых гуляний»</w:t>
      </w:r>
    </w:p>
    <w:p w:rsidR="00B85884" w:rsidRPr="002A00D2" w:rsidRDefault="00B85884" w:rsidP="00B858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Административный регламент   предоставления муниципальной услуги   «Предоставление информации о времени и месте проведения спектаклей, концертов, различных по форме и тематике, культурно – массовых мероприятий, праздников, представлений, массовых гуляний»  ( далее муниципальная услуга),   разработан в целях повышения качества обеспечения информацией физических и юридических лиц и определяет порядок, сроки и последовательность административных процедур (действий) при предоставлении информации о времени и месте проведения культурно-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(далее - Регламент).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1.2. Наименование органа, предоставляющего муниципальную услугу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1.2.1.Исполнитель муниципальной услуги: Муниципальное казенное учреждение культуры «Гармония» (далее - МКУК «Гармония»)  при предоставлении муниципальной услуги осуществляется взаимодействие с отделом по культуре, молодежной политике и спорту администрации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1.2.2. Муниципальная услуга предоставляется творческими специалистами и техническими работниками МКУК «Гармония» (далее - сотрудники).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1.2.3. Информация по процедуре исполнения муниципальной услуги  предоставляется: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письменно;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по телефону;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по электронной почте;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при личном обращении граждан;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 через сеть Интернет, в том числе на официальном сайте администрации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сети Интернет    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- публикации в средствах массовой информации.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1.3. Перечень нормативных правовых актов, регулирующих предоставление муниципальной услуги информирования: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Федерации,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«Основы законодательства Российской Федерации о культуре» от 09.10.92  № 3612-1,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Закон о культуре и искусстве в Волгоградской области  от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13.07.2009 № 1992 – ОД ( в редакции от 21.11.2008 №1774-ОД, от 02.12.2008 №1794 – ОД);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-Федеральный закон «Об основных гарантиях прав ребенка в РФ» от 24.07.98  № 124-ФЗ;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lastRenderedPageBreak/>
        <w:t>-Федеральный закон «Об основах системы профилактики безнадзорности и правонарушений несовершеннолетних» от 24.06.99  № 120-ФЗ,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-Федеральный закон «Об общих принципах организации местного самоуправления в Российской Федерации» от 06.10.2003 № 131-ФЗ,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-Федеральный закон от 02.05.2006 № 59-ФЗ «О порядке рассмотрения обращений граждан Российской Федерации»;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 Устав администрации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Суровикинского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области, принятый Решением Совета депутатов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22.02.2006 г. № 3/10;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Устав МКУК «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Гаромония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утвержденный постановлением главы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№ 36 от 15.11.2011 г.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1.4. Заявителями на предоставление муниципальной услуги (далее -  заявители) являются юридические и физические лица, вне зависимости от пола, национальности,    религиозных убеждений.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1.5.Порядок информирования о  правилах предоставления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1.5.1.Информирование о порядке предоставления муниципальной услуги осуществляется:</w:t>
      </w:r>
    </w:p>
    <w:p w:rsidR="00B85884" w:rsidRPr="002A00D2" w:rsidRDefault="00B85884" w:rsidP="00B85884">
      <w:pPr>
        <w:tabs>
          <w:tab w:val="left" w:pos="-142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непосредственно в МКУК «Гармония», посредством устного информирования специалистами  данного учреждения; а также: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средств телефонной и электронной связи;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-посредством размещения афиш на территории учреждения, рекламы на     улицах;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 средствах массовой информации и сети Интернет в том числе на официальном сайте администрации </w:t>
      </w:r>
      <w:proofErr w:type="spellStart"/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 сети Интернет.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1.5.2.  Сведения о месте нахождения учреждения,   контактных телефонах (телефонах для справок) и графике работы МКУК «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0D2">
        <w:rPr>
          <w:rFonts w:ascii="Times New Roman" w:eastAsia="Calibri" w:hAnsi="Times New Roman" w:cs="Times New Roman"/>
          <w:sz w:val="24"/>
          <w:szCs w:val="24"/>
        </w:rPr>
        <w:t>Почтовый адрес: 404440, х. Качалин,  ул. Садовая, 1а.</w:t>
      </w: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0D2">
        <w:rPr>
          <w:rFonts w:ascii="Times New Roman" w:eastAsia="Calibri" w:hAnsi="Times New Roman" w:cs="Times New Roman"/>
          <w:sz w:val="24"/>
          <w:szCs w:val="24"/>
        </w:rPr>
        <w:t>Тел./факс: 8(84473) 9-64-17</w:t>
      </w: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0D2">
        <w:rPr>
          <w:rFonts w:ascii="Times New Roman" w:eastAsia="Calibri" w:hAnsi="Times New Roman" w:cs="Times New Roman"/>
          <w:sz w:val="24"/>
          <w:szCs w:val="24"/>
        </w:rPr>
        <w:t>График работы:</w:t>
      </w: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0D2">
        <w:rPr>
          <w:rFonts w:ascii="Times New Roman" w:eastAsia="Calibri" w:hAnsi="Times New Roman" w:cs="Times New Roman"/>
          <w:sz w:val="24"/>
          <w:szCs w:val="24"/>
        </w:rPr>
        <w:t xml:space="preserve"> Вторник, среда, четверг, пятница, суббота, воскресенье:</w:t>
      </w: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0D2">
        <w:rPr>
          <w:rFonts w:ascii="Times New Roman" w:eastAsia="Calibri" w:hAnsi="Times New Roman" w:cs="Times New Roman"/>
          <w:sz w:val="24"/>
          <w:szCs w:val="24"/>
        </w:rPr>
        <w:t xml:space="preserve"> с 9.00 -12.00, с 19.00 – 23.00</w:t>
      </w:r>
    </w:p>
    <w:p w:rsidR="00B85884" w:rsidRPr="002A00D2" w:rsidRDefault="00B85884" w:rsidP="00B858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0D2">
        <w:rPr>
          <w:rFonts w:ascii="Times New Roman" w:eastAsia="Calibri" w:hAnsi="Times New Roman" w:cs="Times New Roman"/>
          <w:sz w:val="24"/>
          <w:szCs w:val="24"/>
        </w:rPr>
        <w:t>понедельник - выходной день.</w:t>
      </w:r>
    </w:p>
    <w:p w:rsidR="00B85884" w:rsidRPr="002A00D2" w:rsidRDefault="00B85884" w:rsidP="00B858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Электронный адрес :</w:t>
      </w:r>
      <w:proofErr w:type="spellStart"/>
      <w:r w:rsidRPr="002A00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garmonia</w:t>
      </w:r>
      <w:proofErr w:type="spellEnd"/>
      <w:r w:rsidRPr="002A00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A00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</w:t>
      </w:r>
      <w:r w:rsidRPr="002A00D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spellStart"/>
      <w:r w:rsidRPr="002A00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alin</w:t>
      </w:r>
      <w:proofErr w:type="spellEnd"/>
      <w:r w:rsidRPr="002A00D2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2A00D2">
        <w:rPr>
          <w:rFonts w:ascii="Times New Roman" w:eastAsia="Times New Roman" w:hAnsi="Times New Roman" w:cs="Times New Roman"/>
          <w:b/>
          <w:sz w:val="24"/>
          <w:szCs w:val="24"/>
        </w:rPr>
        <w:t>yandex.ru</w:t>
      </w:r>
      <w:proofErr w:type="spellEnd"/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1.5.4. При ответах на телефонные звонки и устные обращения сотрудники подробно и в вежливой  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гражданин. Время разговора не должно превышать 10 минут.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1.5.7. 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для получения муниципальной услуги проводят ответственные специалисты учреждения культуры. Они знакомят с темой, временем и местом проведения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мероприятия. В случае проведения мероприятия  на платной основе сообщают о стоимости услуги (входного билета).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1.5.8. Информирование о ходе исполнения муниципальной услуги осуществляется сотрудниками  при личном контакте с заявителем, использованием средств почтовой, телефонной связи, посредством электронной почты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1.6. Порядок получения информации заявителями по вопросам предоставления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1.6.1. Основанием для получения информации по вопросам предоставления муниципальной услуги заявителю является письменное заявление на имя директора МКУК «Гармония», устное или телефонный звонок.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1.6.2. Прием письменного заявления подлежит обязательной регистрации.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1.6.3. Заявление рассматривается директором МКУК   «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lastRenderedPageBreak/>
        <w:t>1.6.4.При консультировании заявителей по телефону и на личном приеме, работник МКУК «Гармония» дает исчерпывающую информацию по  вопросам предоставления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left="141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  Стандарт качества предоставления муниципальной услуги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2.1. Конечным результатом предоставления муниципальной услуги   является получение информации о времени и месте проведения  культурно –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  юридическими или физическими лицами,   независимо от пола, возраста, национальности, образования, социального положения, политических убеждений, отношения к религии.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2.1.1. Срок предоставления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2.2.1.Для письменных обращений общий срок предоставления муниципальной услуги </w:t>
      </w:r>
      <w:r w:rsidRPr="002A00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должен превы</w:t>
      </w:r>
      <w:r w:rsidRPr="002A0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шать 30 дней со  дня регистрации письменного заявления.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2.2.2.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При устном обращении возможно предоставление услуги на момент обращения;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2.2.3.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30 минут.  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2.2.4. Запрос заявителя о предоставлении муниципальной услуги регистрируется в течение 15 минут с момента поступления.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2.3.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гражданам и юридическим лицам:</w:t>
      </w:r>
    </w:p>
    <w:p w:rsidR="00B85884" w:rsidRPr="002A00D2" w:rsidRDefault="00B85884" w:rsidP="00B8588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 2.3.1. Для предоставления муниципальной услуги в МКУК «Гармония» необходимо    представить следующие документы:</w:t>
      </w:r>
    </w:p>
    <w:p w:rsidR="00B85884" w:rsidRPr="002A00D2" w:rsidRDefault="00B85884" w:rsidP="00B85884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    письменное обращение в произвольной форме о предоставлении муниципальной    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услуги в двух экземплярах, написанное от руки или в печатном виде, в котором в   указываются:</w:t>
      </w:r>
    </w:p>
    <w:p w:rsidR="00B85884" w:rsidRPr="002A00D2" w:rsidRDefault="00B85884" w:rsidP="00B85884">
      <w:pPr>
        <w:tabs>
          <w:tab w:val="left" w:pos="8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   наименование органа, в который направляется письменное обращение, либо         соответствующее должностное лицо (фамилия, имя, отчество, должность);</w:t>
      </w:r>
    </w:p>
    <w:p w:rsidR="00B85884" w:rsidRPr="002A00D2" w:rsidRDefault="00B85884" w:rsidP="00B85884">
      <w:pPr>
        <w:tabs>
          <w:tab w:val="left" w:pos="8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-  фамилия, имя, отчество (последнее – при наличии) заявителя – физического лица,      </w:t>
      </w:r>
    </w:p>
    <w:p w:rsidR="00B85884" w:rsidRPr="002A00D2" w:rsidRDefault="00B85884" w:rsidP="00B85884">
      <w:pPr>
        <w:tabs>
          <w:tab w:val="left" w:pos="8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реквизиты заявителя – юридического лица</w:t>
      </w:r>
      <w:r w:rsidRPr="002A00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>;</w:t>
      </w:r>
    </w:p>
    <w:p w:rsidR="00B85884" w:rsidRPr="002A00D2" w:rsidRDefault="00B85884" w:rsidP="00B85884">
      <w:pPr>
        <w:tabs>
          <w:tab w:val="left" w:pos="8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-   почтовый адрес, по которому должен быть направлен ответ</w:t>
      </w:r>
      <w:r w:rsidRPr="002A00D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</w:rPr>
        <w:t>;</w:t>
      </w:r>
    </w:p>
    <w:p w:rsidR="00B85884" w:rsidRPr="002A00D2" w:rsidRDefault="00B85884" w:rsidP="00B85884">
      <w:pPr>
        <w:tabs>
          <w:tab w:val="left" w:pos="8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-   изложение сути обращения;</w:t>
      </w:r>
    </w:p>
    <w:p w:rsidR="00B85884" w:rsidRPr="002A00D2" w:rsidRDefault="00B85884" w:rsidP="00B85884">
      <w:pPr>
        <w:tabs>
          <w:tab w:val="left" w:pos="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-   личная подпись и дата;</w:t>
      </w:r>
    </w:p>
    <w:p w:rsidR="00B85884" w:rsidRPr="002A00D2" w:rsidRDefault="00B85884" w:rsidP="00B85884">
      <w:pPr>
        <w:tabs>
          <w:tab w:val="left" w:pos="8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2.3.2. Письменное обращение должно быть написано разборчивым почерком,</w:t>
      </w:r>
      <w:r w:rsidRPr="002A00D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текст письменного обращения должен поддаваться прочтению</w:t>
      </w:r>
      <w:r w:rsidRPr="002A0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2.4. Исчерпывающий перечень оснований для отказа в предоставлении муниципальной услуги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2.4.1. Основаниями для отказа в предоставлении муниципальной услуги являются: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при получении письменного обращения (запроса),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 с одновременным уведомлением правоохранительных органов о поступившем сообщении подобного содержания;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   -подача заявителем документов с нарушениями требований, установленных пунктом 2.3.1 настоящего административного регламента, в случае, если невозможно 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установить, какая именно информация запрашивается (несоответствие обращения(заявления) содержанию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-  текст электронного (факсимильного) обращения не поддается прочтению;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- технические неполадки на серверном оборудовании и/или технические проблемы с Интернетом;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 текст письменного обращения (запроса)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2.4.2. Отказ в предоставлении муниципальной услуги может быть осуществлен как в устной, так и в письменной форме.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2.5. Сведения о бесплатности (платности) предоставления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2.5.1.Предоставление муниципальной услуги осуществляется на безвозмездной основе.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2.6. Требования к помещениям, в которых предоставляется муниципальная услуга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2.6.1. </w:t>
      </w: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заявителей, пользователей муниципальной услуги осуществляется ответственным специалистом согласно графику приема граждан, в специально выделенном для этих целей помещении с учетом максимальной доступности в здании МКУК «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На здании обязательно наличие   вывески с наименованием учреждения.  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2.6.2. 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 для общественных учреждений.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2.6.3.Рабочие места ответственных специалистов оборудуются необходимой функциональной мебелью, телефонной связью и оргтехникой. Для заявителя, находящегося на приеме, должно быть предусмотрено место для сидения и раскладки документов. Для предоставления муниципальной услуги выделяются расходные материалы и канцелярские товары.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2.6.4.В помещениях для исполнения муниципальной услуги предусматривается оборудование доступных мест общего пользования и размещения, в случае необходимости, верхней одежды посетителей, ожидание предполагается в фойе, оборудованном местами для сидения.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2.6.5. 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>Место для заполнения запросов о предоставлении муниципальной услуги оборудуется необходимой функциональной мебелью и информационными стендами, предусмотренными в фойе,</w:t>
      </w: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расположенном в непосредственной близости от помещения, где исполняется муниципальная услуга.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2.6.6.  На информационном стенде, и на сайте размещается следующая информация: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извлечения из нормативных правовых актов, муниципальных правовых актов    содержащих нормы, регулирующие деятельность по исполнению муниципальной      услуги;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текст административного регламента; 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перечень документов, необходимых для исполнения муниципальной услуги,   требования, предъявляемые к этим документам;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место и режим приема посетителей;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таблица сроков исполнения муниципальной услуги в целом и максимальных сроков;    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основания для отказа или приостановления предоставления муниципальных услуг;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порядок информирования о ходе исполнения муниципальной услуги;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порядок получения консультаций;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порядок обжалования решений, действий (бездействий) должностных лиц,      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2.6.7.  Места, предназначенные для ознакомления заявителей с информационными материалами, оборудуются: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 информационными стендами;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банерными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растяжками;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lastRenderedPageBreak/>
        <w:t>-  акустической системой;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 афишами и листовками;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 стульями и столами для возможности оформления документов.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2.6.8. Места для ожидания должны соответствовать комфортным условиям для заявителей. Помещения оборудуются стульями, столами (стойками) и обеспечиваются канцелярскими принадлежностями.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2.6.9. Фойе, кабинеты МКУК «Гармония» для приема заявителей, должны быть оборудованы информационными табличками (вывесками) с указанием: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 номера и названия кабинета;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фамилии, имени, отчества и должности работника, ответственного за предоставление   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режима работы.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2.6.10. Рабочие места работников МКУК «Гармония», ответственных за предоставление муниципальной услуги информирования должны быть оборудованы персональным компьютером, необходимыми средствами вычислительной техники и другой оргтехники.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2.7.Показатель доступности и качества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2.7.1.Показателями доступности и качества муниципальной услуги являются: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своевременность информирования о порядке предоставления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отсутствие жалоб при предоставлении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результативность(эффективность) предоставления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рост посещаемости культурно-массовых мероприятий;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актуальность предоставляемой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своевременность исполнения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профессиональная подготовка сотрудников органа, осуществляющего предоставление  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количество обоснованных обжалований решений органа, осуществляющего предоставление муниципальной услуги;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  получение информации о предоставлении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3.1.МКУК «Гармония» при предоставлении муниципальной услуги осуществляет следующие процедуры:   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прием и проверку   обращения (заявления) на соответствие требованиям, установленным </w:t>
      </w: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пунктом 2.3.1. </w:t>
      </w:r>
      <w:r w:rsidRPr="002A0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настоящего административного регламента.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2A00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- р</w:t>
      </w:r>
      <w:r w:rsidRPr="002A0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ассмотрение обращения, сбор информации, подготовка ответа заявителю.</w:t>
      </w:r>
    </w:p>
    <w:p w:rsidR="00B85884" w:rsidRPr="002A00D2" w:rsidRDefault="00B85884" w:rsidP="00B85884">
      <w:pPr>
        <w:tabs>
          <w:tab w:val="left" w:pos="72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предоставление заявителю ответа с информацией </w:t>
      </w:r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времени и месте проведения </w:t>
      </w:r>
      <w:proofErr w:type="spellStart"/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 w:rsidRPr="002A0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либо уведомление об отказе в предоставлении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Опубликование муниципальной услуги информирования: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 - предоставление полной информации о муниципальной услуге информирования в    информационном бюллетене 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2A00D2">
        <w:rPr>
          <w:rFonts w:ascii="Times New Roman" w:eastAsia="Times New Roman" w:hAnsi="Times New Roman" w:cs="Times New Roman"/>
          <w:sz w:val="24"/>
          <w:szCs w:val="24"/>
        </w:rPr>
        <w:t>Качалинский</w:t>
      </w:r>
      <w:proofErr w:type="spellEnd"/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вестник»;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 - размещение информации о предоставлении муниципальной услуги   в сети Интернет;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   - уведомление заявителя о предоставлении (отказе) муниципальной Услуги.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4. Порядок и формы контроля за предоставлением муниципальной услуги информирования.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4.1. Текущий контроль за соблюдением и исполнением работниками, ответственными за предоставление муниципальной услуги, положений Регламента, а также обеспечением доступа физических и юридических лиц к информации о предоставлении муниципальной услуги,   осуществляет директор МКУК «Гармония»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4.2. Работники данного   учреждения, ответственные за предоставление муниципальной услуги   в начале каждого месяца предоставляют директору учреждения культуры информацию о текущем состоянии представляемой информации, размещенной в сети Интернет, на информационных стендах, в средствах массовой информации и о необходимости ее обновления.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4.3. Периодичность осуществления текущего контроля устанавливается директором МКУК «Гармония».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4.5. Периодичность проведения проверок может носить плановый характер (осуществляться на основании годовых планов работы) или внеплановый характер (по конкретному обращению заявителя).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4.6. По результатам проверок при выявлении нарушений осуществляется привлечение лиц ответственных за предоставление муниципальной услуги в соответствии с законодательством Российской Федерации.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     Порядок обжалования действий (бездействия) и решений, осуществляемых (принятых) в ходе предоставления муниципальной услуги информирования.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5.1. Пользователи вправе обжаловать действия (бездействие), а также решения лиц, принятые в ходе предоставления муниципальной услуги, в досудебном порядке.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5.2. Заявление (претензия, жалоба) подается в письменной форме и должно содержать: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при подаче физическим и юридическим лицом: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 фамилию, имя, отчество физического лица его адрес;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 при подаче обращения юридическим лицом его наименование, адрес;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учреждения и (или) структурного подразделения, и (или) должности, и         (или) фамилию, имя и отчество (последнее при наличии) работника (при наличии    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информации), решение, действие (бездействие) которого обжалуется.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5.3. К заявлению могут быть приложены копии документов, подтверждающие изложенную в обращении информацию.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5.4. Заявление подписывается подавшим его физическим лицом или руководителем юридического лица.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5.5. По результатам рассмотрения заявления принимается решение об удовлетворении либо об отказе в удовлетворении требований автора обращения.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5.6. Письменный ответ направляется заявителю не позднее 30 дней со дня регистрации письменного обращения.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5.7. В случае, если по заявлению требуется провести проверку, срок рассмотрения обращения может быть продлен, но не более чем на 30 дней. О продлении срока рассмотрения заявления заявитель уведомляется письменно с указанием причин продления.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5.8. Ответ на письменную жалобу по существу не дается в следующих случаях: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-отсутствия фамилии заявителя, направившего заявление, и почтового адреса, по которому должен быть направлен ответ;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lastRenderedPageBreak/>
        <w:t>-отсутствия в заявлении сведений об обжалуемом действии (бездействии), решении (в чем выразилось, кем принято);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-если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-если текст письменного заявления не поддается прочтению. 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5.9. Письменный ответ с указанием причин отказа в рассмотрении жалобы направляется заявителю не позднее 15 дней с момента ее получения.</w:t>
      </w:r>
    </w:p>
    <w:p w:rsidR="00B85884" w:rsidRPr="002A00D2" w:rsidRDefault="00B85884" w:rsidP="00B8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5.10. В случае подтверждения в ходе проведения проверок фактов, изложенных в жалобе на действия (бездействие) и решения работников, ответственных за выполнение административного действия, принимаемые (осуществляемые) в ходе предоставления муниципальной услуги информирования, виновное лицо привлекается к ответственности в соответствии с законодательством Российской Федерации.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МКУК «Гармония»                                                                                                         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последовательности действий при предоставлении муниципальной услуги</w:t>
      </w: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 времени и месте проведения спектаклей, концертов, различных по форме и тематике, культурно – массовых мероприятий, праздников, представлений, массовых гуляний.</w:t>
      </w:r>
    </w:p>
    <w:p w:rsidR="00B85884" w:rsidRPr="002A00D2" w:rsidRDefault="00B85884" w:rsidP="00B858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B85884" w:rsidRPr="002A00D2" w:rsidTr="00031A9B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884" w:rsidRPr="002A00D2" w:rsidRDefault="00B85884" w:rsidP="00031A9B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84" w:rsidRPr="002A00D2" w:rsidRDefault="00B85884" w:rsidP="00031A9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запроса заявителя, поступившего при личном обращении</w:t>
            </w:r>
          </w:p>
          <w:p w:rsidR="00B85884" w:rsidRPr="002A00D2" w:rsidRDefault="00B85884" w:rsidP="00031A9B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84" w:rsidRPr="002A00D2" w:rsidRDefault="00B85884" w:rsidP="00B858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B85884" w:rsidRPr="002A00D2" w:rsidTr="00031A9B">
        <w:trPr>
          <w:trHeight w:val="617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884" w:rsidRPr="002A00D2" w:rsidRDefault="00B85884" w:rsidP="0003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84" w:rsidRPr="002A00D2" w:rsidRDefault="00B85884" w:rsidP="000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обращения заявителя</w:t>
            </w:r>
          </w:p>
          <w:p w:rsidR="00B85884" w:rsidRPr="002A00D2" w:rsidRDefault="00B85884" w:rsidP="0003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84" w:rsidRPr="002A00D2" w:rsidRDefault="00B85884" w:rsidP="00B858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B85884" w:rsidRPr="002A00D2" w:rsidTr="00031A9B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884" w:rsidRPr="002A00D2" w:rsidRDefault="00B85884" w:rsidP="0003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884" w:rsidRPr="002A00D2" w:rsidRDefault="00B85884" w:rsidP="000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2A00D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ассмотрение обращения руководителем </w:t>
            </w:r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«Гармония»                                                                                                         </w:t>
            </w:r>
          </w:p>
          <w:p w:rsidR="00B85884" w:rsidRPr="002A00D2" w:rsidRDefault="00B85884" w:rsidP="0003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  <w:p w:rsidR="00B85884" w:rsidRPr="002A00D2" w:rsidRDefault="00B85884" w:rsidP="0003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84" w:rsidRPr="002A00D2" w:rsidRDefault="00B85884" w:rsidP="00B858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B85884" w:rsidRPr="002A00D2" w:rsidTr="00031A9B">
        <w:trPr>
          <w:trHeight w:val="980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884" w:rsidRPr="002A00D2" w:rsidRDefault="00B85884" w:rsidP="00031A9B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84" w:rsidRPr="002A00D2" w:rsidRDefault="00B85884" w:rsidP="00031A9B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внешней рекламы: плакаты, афиши, перетяжки, баннеры, щиты; размещение информации в информационном бюллетене «</w:t>
            </w:r>
            <w:proofErr w:type="spellStart"/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Качалинский</w:t>
            </w:r>
            <w:proofErr w:type="spellEnd"/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вестник»; размещение информации в сети Интернет; размещение рекламной продукции на бумажных носителях (листовки, </w:t>
            </w:r>
            <w:proofErr w:type="spellStart"/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флаеры</w:t>
            </w:r>
            <w:proofErr w:type="spellEnd"/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, буклеты)</w:t>
            </w:r>
          </w:p>
          <w:p w:rsidR="00B85884" w:rsidRPr="002A00D2" w:rsidRDefault="00B85884" w:rsidP="00031A9B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84" w:rsidRPr="002A00D2" w:rsidRDefault="00B85884" w:rsidP="00B85884">
      <w:pPr>
        <w:tabs>
          <w:tab w:val="left" w:pos="55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B85884" w:rsidRPr="002A00D2" w:rsidTr="00031A9B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884" w:rsidRPr="002A00D2" w:rsidRDefault="00B85884" w:rsidP="00031A9B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5884" w:rsidRPr="002A00D2" w:rsidRDefault="00B85884" w:rsidP="00031A9B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заявителю  уточненной  информации о времени, дате и месте предоставления муниципальной услуги</w:t>
            </w:r>
          </w:p>
          <w:p w:rsidR="00B85884" w:rsidRPr="002A00D2" w:rsidRDefault="00B85884" w:rsidP="00031A9B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84" w:rsidRPr="002A00D2" w:rsidRDefault="00B85884" w:rsidP="00B85884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B85884" w:rsidRPr="002A00D2" w:rsidTr="00031A9B">
        <w:trPr>
          <w:trHeight w:val="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85884" w:rsidRPr="002A00D2" w:rsidRDefault="00B85884" w:rsidP="00031A9B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0D2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о предоставлении либо отказе ( не  предоставлении  ) муниципальной услуги   информирования</w:t>
            </w:r>
          </w:p>
        </w:tc>
      </w:tr>
    </w:tbl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 Приложение 2</w:t>
      </w:r>
    </w:p>
    <w:p w:rsidR="00B85884" w:rsidRPr="002A00D2" w:rsidRDefault="00B85884" w:rsidP="00B85884">
      <w:pPr>
        <w:spacing w:after="0" w:line="240" w:lineRule="auto"/>
        <w:ind w:left="48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муниципального казенного 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учреждения культуры  «Гармония»                                                                                                         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B85884" w:rsidRPr="002A00D2" w:rsidRDefault="00B85884" w:rsidP="00B8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Ф.И.О. (наименование) заявителя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Почтовый адрес 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(при 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Контактный телефон (при наличии)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ind w:firstLine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884" w:rsidRPr="002A00D2" w:rsidRDefault="00B85884" w:rsidP="00B858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884" w:rsidRPr="002A00D2" w:rsidRDefault="00B85884" w:rsidP="00B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Прошу предоставить мне информационное сообщение о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5884" w:rsidRPr="002A00D2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884" w:rsidRPr="002A00D2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 xml:space="preserve">Примечание:    </w:t>
      </w:r>
    </w:p>
    <w:p w:rsidR="00B85884" w:rsidRPr="002A00D2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_______________________________________________________.</w:t>
      </w:r>
    </w:p>
    <w:p w:rsidR="00B85884" w:rsidRPr="002A00D2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884" w:rsidRPr="002A00D2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5884" w:rsidRPr="002A00D2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Подпись заявителя                 _____________  /___________________/</w:t>
      </w:r>
    </w:p>
    <w:p w:rsidR="00B85884" w:rsidRPr="002A00D2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 фамилия, инициалы</w:t>
      </w:r>
    </w:p>
    <w:p w:rsidR="00B85884" w:rsidRPr="00B85884" w:rsidRDefault="00B85884" w:rsidP="00B85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00D2">
        <w:rPr>
          <w:rFonts w:ascii="Times New Roman" w:eastAsia="Times New Roman" w:hAnsi="Times New Roman" w:cs="Times New Roman"/>
          <w:sz w:val="24"/>
          <w:szCs w:val="24"/>
        </w:rPr>
        <w:t>____________ дата</w:t>
      </w: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884" w:rsidRPr="002A00D2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884" w:rsidRDefault="00B85884" w:rsidP="00B858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3C6" w:rsidRDefault="00CA23C6"/>
    <w:sectPr w:rsidR="00CA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5884"/>
    <w:rsid w:val="00B85884"/>
    <w:rsid w:val="00CA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3291</Words>
  <Characters>18764</Characters>
  <Application>Microsoft Office Word</Application>
  <DocSecurity>0</DocSecurity>
  <Lines>156</Lines>
  <Paragraphs>44</Paragraphs>
  <ScaleCrop>false</ScaleCrop>
  <Company/>
  <LinksUpToDate>false</LinksUpToDate>
  <CharactersWithSpaces>22011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2014-10-24T14:32:00Z</dcterms:created>
  <dcterms:modified xsi:type="dcterms:W3CDTF">2014-10-24T14:32:00Z</dcterms:modified>
</cp:coreProperties>
</file>